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29E4CB" w14:textId="09BAE31A" w:rsidR="00F51E82" w:rsidRDefault="0040055F">
      <w:r w:rsidRPr="00636581">
        <w:rPr>
          <w:rFonts w:ascii="Rooney Regular" w:eastAsiaTheme="minorEastAsia" w:hAnsi="Rooney Regular" w:cs="Rod"/>
          <w:bCs/>
          <w:noProof/>
          <w:color w:val="E77D70"/>
          <w:kern w:val="24"/>
          <w:sz w:val="4"/>
          <w:szCs w:val="4"/>
        </w:rPr>
        <mc:AlternateContent>
          <mc:Choice Requires="wps">
            <w:drawing>
              <wp:anchor distT="0" distB="0" distL="114300" distR="114300" simplePos="0" relativeHeight="251658240" behindDoc="0" locked="0" layoutInCell="1" allowOverlap="1" wp14:anchorId="38522BE9" wp14:editId="199A2A61">
                <wp:simplePos x="0" y="0"/>
                <wp:positionH relativeFrom="margin">
                  <wp:align>left</wp:align>
                </wp:positionH>
                <wp:positionV relativeFrom="paragraph">
                  <wp:posOffset>1221</wp:posOffset>
                </wp:positionV>
                <wp:extent cx="6417310" cy="520505"/>
                <wp:effectExtent l="0" t="0" r="2540" b="0"/>
                <wp:wrapNone/>
                <wp:docPr id="9" name="Text Box 9"/>
                <wp:cNvGraphicFramePr/>
                <a:graphic xmlns:a="http://schemas.openxmlformats.org/drawingml/2006/main">
                  <a:graphicData uri="http://schemas.microsoft.com/office/word/2010/wordprocessingShape">
                    <wps:wsp>
                      <wps:cNvSpPr txBox="1"/>
                      <wps:spPr>
                        <a:xfrm>
                          <a:off x="0" y="0"/>
                          <a:ext cx="6417310" cy="520505"/>
                        </a:xfrm>
                        <a:prstGeom prst="rect">
                          <a:avLst/>
                        </a:prstGeom>
                        <a:solidFill>
                          <a:srgbClr val="E77D70"/>
                        </a:solidFill>
                        <a:ln w="6350">
                          <a:noFill/>
                        </a:ln>
                      </wps:spPr>
                      <wps:txbx>
                        <w:txbxContent>
                          <w:p w14:paraId="18FDE6C5" w14:textId="0087CDE5" w:rsidR="009F7767" w:rsidRPr="009F7767" w:rsidRDefault="00820908" w:rsidP="009F7767">
                            <w:pPr>
                              <w:tabs>
                                <w:tab w:val="center" w:pos="4153"/>
                                <w:tab w:val="right" w:pos="8306"/>
                              </w:tabs>
                              <w:jc w:val="center"/>
                              <w:rPr>
                                <w:rFonts w:asciiTheme="minorHAnsi" w:hAnsiTheme="minorHAnsi" w:cstheme="minorHAnsi"/>
                                <w:b/>
                                <w:bCs/>
                                <w:color w:val="FFFFFF" w:themeColor="background1"/>
                                <w:sz w:val="40"/>
                                <w:szCs w:val="40"/>
                              </w:rPr>
                            </w:pPr>
                            <w:r w:rsidRPr="00820908">
                              <w:rPr>
                                <w:rFonts w:asciiTheme="minorHAnsi" w:hAnsiTheme="minorHAnsi" w:cstheme="minorHAnsi"/>
                                <w:b/>
                                <w:bCs/>
                                <w:color w:val="FFFFFF" w:themeColor="background1"/>
                                <w:sz w:val="40"/>
                                <w:szCs w:val="40"/>
                              </w:rPr>
                              <w:t>TC-L4</w:t>
                            </w:r>
                            <w:r>
                              <w:rPr>
                                <w:rFonts w:asciiTheme="minorHAnsi" w:hAnsiTheme="minorHAnsi" w:cstheme="minorHAnsi"/>
                                <w:b/>
                                <w:bCs/>
                                <w:color w:val="FFFFFF" w:themeColor="background1"/>
                                <w:sz w:val="40"/>
                                <w:szCs w:val="40"/>
                              </w:rPr>
                              <w:t xml:space="preserve"> </w:t>
                            </w:r>
                            <w:r w:rsidRPr="00820908">
                              <w:rPr>
                                <w:rFonts w:asciiTheme="minorHAnsi" w:hAnsiTheme="minorHAnsi" w:cstheme="minorHAnsi"/>
                                <w:b/>
                                <w:bCs/>
                                <w:color w:val="FFFFFF" w:themeColor="background1"/>
                                <w:sz w:val="40"/>
                                <w:szCs w:val="40"/>
                              </w:rPr>
                              <w:t xml:space="preserve">Case Study Guidelines </w:t>
                            </w:r>
                          </w:p>
                          <w:p w14:paraId="48FCD08F" w14:textId="77777777" w:rsidR="0040055F" w:rsidRPr="00820908" w:rsidRDefault="0040055F" w:rsidP="009F7767">
                            <w:pPr>
                              <w:jc w:val="center"/>
                              <w:rPr>
                                <w:rFonts w:asciiTheme="minorHAnsi" w:hAnsiTheme="minorHAnsi" w:cstheme="minorHAnsi"/>
                                <w:b/>
                                <w:bCs/>
                                <w:color w:val="FFFFFF" w:themeColor="background1"/>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522BE9" id="_x0000_t202" coordsize="21600,21600" o:spt="202" path="m,l,21600r21600,l21600,xe">
                <v:stroke joinstyle="miter"/>
                <v:path gradientshapeok="t" o:connecttype="rect"/>
              </v:shapetype>
              <v:shape id="Text Box 9" o:spid="_x0000_s1026" type="#_x0000_t202" style="position:absolute;margin-left:0;margin-top:.1pt;width:505.3pt;height:41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" fillcolor="#e77d70" stroked="f" strokeweight=".5pt">
                <v:textbox>
                  <w:txbxContent>
                    <w:p w14:paraId="18FDE6C5" w14:textId="0087CDE5" w:rsidR="009F7767" w:rsidRPr="009F7767" w:rsidRDefault="00820908" w:rsidP="009F7767">
                      <w:pPr>
                        <w:tabs>
                          <w:tab w:val="center" w:pos="4153"/>
                          <w:tab w:val="right" w:pos="8306"/>
                        </w:tabs>
                        <w:jc w:val="center"/>
                        <w:rPr>
                          <w:rFonts w:asciiTheme="minorHAnsi" w:hAnsiTheme="minorHAnsi" w:cstheme="minorHAnsi"/>
                          <w:b/>
                          <w:bCs/>
                          <w:color w:val="FFFFFF" w:themeColor="background1"/>
                          <w:sz w:val="40"/>
                          <w:szCs w:val="40"/>
                        </w:rPr>
                      </w:pPr>
                      <w:r w:rsidRPr="00820908">
                        <w:rPr>
                          <w:rFonts w:asciiTheme="minorHAnsi" w:hAnsiTheme="minorHAnsi" w:cstheme="minorHAnsi"/>
                          <w:b/>
                          <w:bCs/>
                          <w:color w:val="FFFFFF" w:themeColor="background1"/>
                          <w:sz w:val="40"/>
                          <w:szCs w:val="40"/>
                        </w:rPr>
                        <w:t>TC-L4</w:t>
                      </w:r>
                      <w:r>
                        <w:rPr>
                          <w:rFonts w:asciiTheme="minorHAnsi" w:hAnsiTheme="minorHAnsi" w:cstheme="minorHAnsi"/>
                          <w:b/>
                          <w:bCs/>
                          <w:color w:val="FFFFFF" w:themeColor="background1"/>
                          <w:sz w:val="40"/>
                          <w:szCs w:val="40"/>
                        </w:rPr>
                        <w:t xml:space="preserve"> </w:t>
                      </w:r>
                      <w:r w:rsidRPr="00820908">
                        <w:rPr>
                          <w:rFonts w:asciiTheme="minorHAnsi" w:hAnsiTheme="minorHAnsi" w:cstheme="minorHAnsi"/>
                          <w:b/>
                          <w:bCs/>
                          <w:color w:val="FFFFFF" w:themeColor="background1"/>
                          <w:sz w:val="40"/>
                          <w:szCs w:val="40"/>
                        </w:rPr>
                        <w:t xml:space="preserve">Case Study Guidelines </w:t>
                      </w:r>
                    </w:p>
                    <w:p w14:paraId="48FCD08F" w14:textId="77777777" w:rsidR="0040055F" w:rsidRPr="00820908" w:rsidRDefault="0040055F" w:rsidP="009F7767">
                      <w:pPr>
                        <w:jc w:val="center"/>
                        <w:rPr>
                          <w:rFonts w:asciiTheme="minorHAnsi" w:hAnsiTheme="minorHAnsi" w:cstheme="minorHAnsi"/>
                          <w:b/>
                          <w:bCs/>
                          <w:color w:val="FFFFFF" w:themeColor="background1"/>
                          <w:sz w:val="40"/>
                          <w:szCs w:val="40"/>
                        </w:rPr>
                      </w:pPr>
                    </w:p>
                  </w:txbxContent>
                </v:textbox>
                <w10:wrap anchorx="margin"/>
              </v:shape>
            </w:pict>
          </mc:Fallback>
        </mc:AlternateContent>
      </w:r>
    </w:p>
    <w:p w14:paraId="61A7201B" w14:textId="613EA18D" w:rsidR="006A57CD" w:rsidRPr="006A57CD" w:rsidRDefault="006A57CD" w:rsidP="006A57CD"/>
    <w:p w14:paraId="3AC89702" w14:textId="3C55FA13" w:rsidR="006A57CD" w:rsidRPr="006A57CD" w:rsidRDefault="006A57CD" w:rsidP="006A57CD"/>
    <w:p w14:paraId="49677648" w14:textId="213177A8" w:rsidR="006A57CD" w:rsidRDefault="006A57CD" w:rsidP="006A57CD"/>
    <w:p w14:paraId="00F3DE7F" w14:textId="77777777" w:rsidR="00BE3CD3" w:rsidRDefault="00BE3CD3" w:rsidP="00BE3CD3">
      <w:pPr>
        <w:ind w:right="139"/>
        <w:rPr>
          <w:rFonts w:asciiTheme="minorHAnsi" w:hAnsiTheme="minorHAnsi" w:cstheme="minorHAnsi"/>
          <w:bCs/>
          <w:color w:val="3B3838" w:themeColor="background2" w:themeShade="40"/>
          <w:spacing w:val="-2"/>
        </w:rPr>
      </w:pPr>
    </w:p>
    <w:p w14:paraId="36844576" w14:textId="040CFA88" w:rsidR="00820908" w:rsidRPr="00820908" w:rsidRDefault="00820908" w:rsidP="00BE3CD3">
      <w:pPr>
        <w:ind w:right="139"/>
        <w:rPr>
          <w:rFonts w:asciiTheme="minorHAnsi" w:hAnsiTheme="minorHAnsi" w:cstheme="minorHAnsi"/>
          <w:bCs/>
          <w:color w:val="3B3838" w:themeColor="background2" w:themeShade="40"/>
          <w:spacing w:val="-2"/>
        </w:rPr>
      </w:pPr>
      <w:r w:rsidRPr="00820908">
        <w:rPr>
          <w:rFonts w:asciiTheme="minorHAnsi" w:hAnsiTheme="minorHAnsi" w:cstheme="minorHAnsi"/>
          <w:bCs/>
          <w:color w:val="3B3838" w:themeColor="background2" w:themeShade="40"/>
          <w:spacing w:val="-2"/>
        </w:rPr>
        <w:t>You will be required to write at least two in-depth case-studies during your training. These must be based on actual client work in your work placement agency; though your tutor may in addition ask you to do a ‘practice’ one using peers in your group early on in the first year.</w:t>
      </w:r>
      <w:r w:rsidR="007669C2">
        <w:rPr>
          <w:rFonts w:asciiTheme="minorHAnsi" w:hAnsiTheme="minorHAnsi" w:cstheme="minorHAnsi"/>
          <w:bCs/>
          <w:color w:val="3B3838" w:themeColor="background2" w:themeShade="40"/>
          <w:spacing w:val="-2"/>
        </w:rPr>
        <w:t xml:space="preserve"> </w:t>
      </w:r>
      <w:r w:rsidR="00DA508F">
        <w:rPr>
          <w:rFonts w:asciiTheme="minorHAnsi" w:hAnsiTheme="minorHAnsi" w:cstheme="minorHAnsi"/>
          <w:bCs/>
          <w:color w:val="3B3838" w:themeColor="background2" w:themeShade="40"/>
          <w:spacing w:val="-2"/>
        </w:rPr>
        <w:t xml:space="preserve">Where applicable, it is encouraged to write one case study on </w:t>
      </w:r>
      <w:r w:rsidR="00743FDE">
        <w:rPr>
          <w:rFonts w:asciiTheme="minorHAnsi" w:hAnsiTheme="minorHAnsi" w:cstheme="minorHAnsi"/>
          <w:bCs/>
          <w:color w:val="3B3838" w:themeColor="background2" w:themeShade="40"/>
          <w:spacing w:val="-2"/>
        </w:rPr>
        <w:t>in-person</w:t>
      </w:r>
      <w:r w:rsidR="00DA508F">
        <w:rPr>
          <w:rFonts w:asciiTheme="minorHAnsi" w:hAnsiTheme="minorHAnsi" w:cstheme="minorHAnsi"/>
          <w:bCs/>
          <w:color w:val="3B3838" w:themeColor="background2" w:themeShade="40"/>
          <w:spacing w:val="-2"/>
        </w:rPr>
        <w:t xml:space="preserve"> client</w:t>
      </w:r>
      <w:r w:rsidR="00F40D8A">
        <w:rPr>
          <w:rFonts w:asciiTheme="minorHAnsi" w:hAnsiTheme="minorHAnsi" w:cstheme="minorHAnsi"/>
          <w:bCs/>
          <w:color w:val="3B3838" w:themeColor="background2" w:themeShade="40"/>
          <w:spacing w:val="-2"/>
        </w:rPr>
        <w:t xml:space="preserve"> work</w:t>
      </w:r>
      <w:r w:rsidR="00DA508F">
        <w:rPr>
          <w:rFonts w:asciiTheme="minorHAnsi" w:hAnsiTheme="minorHAnsi" w:cstheme="minorHAnsi"/>
          <w:bCs/>
          <w:color w:val="3B3838" w:themeColor="background2" w:themeShade="40"/>
          <w:spacing w:val="-2"/>
        </w:rPr>
        <w:t xml:space="preserve">, and one case study on your work with a client </w:t>
      </w:r>
      <w:r w:rsidR="008117FB">
        <w:rPr>
          <w:rFonts w:asciiTheme="minorHAnsi" w:hAnsiTheme="minorHAnsi" w:cstheme="minorHAnsi"/>
          <w:bCs/>
          <w:color w:val="3B3838" w:themeColor="background2" w:themeShade="40"/>
          <w:spacing w:val="-2"/>
        </w:rPr>
        <w:t>whether</w:t>
      </w:r>
      <w:r w:rsidR="00DA508F">
        <w:rPr>
          <w:rFonts w:asciiTheme="minorHAnsi" w:hAnsiTheme="minorHAnsi" w:cstheme="minorHAnsi"/>
          <w:bCs/>
          <w:color w:val="3B3838" w:themeColor="background2" w:themeShade="40"/>
          <w:spacing w:val="-2"/>
        </w:rPr>
        <w:t xml:space="preserve"> online or </w:t>
      </w:r>
      <w:r w:rsidR="008117FB">
        <w:rPr>
          <w:rFonts w:asciiTheme="minorHAnsi" w:hAnsiTheme="minorHAnsi" w:cstheme="minorHAnsi"/>
          <w:bCs/>
          <w:color w:val="3B3838" w:themeColor="background2" w:themeShade="40"/>
          <w:spacing w:val="-2"/>
        </w:rPr>
        <w:t>by</w:t>
      </w:r>
      <w:r w:rsidR="00DA508F">
        <w:rPr>
          <w:rFonts w:asciiTheme="minorHAnsi" w:hAnsiTheme="minorHAnsi" w:cstheme="minorHAnsi"/>
          <w:bCs/>
          <w:color w:val="3B3838" w:themeColor="background2" w:themeShade="40"/>
          <w:spacing w:val="-2"/>
        </w:rPr>
        <w:t xml:space="preserve"> telephone. </w:t>
      </w:r>
      <w:r w:rsidR="00141F09">
        <w:rPr>
          <w:rFonts w:asciiTheme="minorHAnsi" w:hAnsiTheme="minorHAnsi" w:cstheme="minorHAnsi"/>
          <w:bCs/>
          <w:color w:val="3B3838" w:themeColor="background2" w:themeShade="40"/>
          <w:spacing w:val="-2"/>
        </w:rPr>
        <w:t xml:space="preserve">If you are unsure about an appropriate client for your case </w:t>
      </w:r>
      <w:r w:rsidR="008A2EC5">
        <w:rPr>
          <w:rFonts w:asciiTheme="minorHAnsi" w:hAnsiTheme="minorHAnsi" w:cstheme="minorHAnsi"/>
          <w:bCs/>
          <w:color w:val="3B3838" w:themeColor="background2" w:themeShade="40"/>
          <w:spacing w:val="-2"/>
        </w:rPr>
        <w:t>study,</w:t>
      </w:r>
      <w:r w:rsidR="00141F09">
        <w:rPr>
          <w:rFonts w:asciiTheme="minorHAnsi" w:hAnsiTheme="minorHAnsi" w:cstheme="minorHAnsi"/>
          <w:bCs/>
          <w:color w:val="3B3838" w:themeColor="background2" w:themeShade="40"/>
          <w:spacing w:val="-2"/>
        </w:rPr>
        <w:t xml:space="preserve"> then check with your tutor for further guidance.</w:t>
      </w:r>
    </w:p>
    <w:p w14:paraId="0B698A33" w14:textId="77777777" w:rsidR="00820908" w:rsidRPr="00820908" w:rsidRDefault="00820908" w:rsidP="00BE3CD3">
      <w:pPr>
        <w:ind w:right="139"/>
        <w:rPr>
          <w:rFonts w:asciiTheme="minorHAnsi" w:hAnsiTheme="minorHAnsi" w:cstheme="minorHAnsi"/>
          <w:bCs/>
          <w:color w:val="3B3838" w:themeColor="background2" w:themeShade="40"/>
          <w:spacing w:val="-2"/>
        </w:rPr>
      </w:pPr>
    </w:p>
    <w:p w14:paraId="6AE78132" w14:textId="10AD7FCA" w:rsidR="00820908" w:rsidRPr="00820908" w:rsidRDefault="00820908" w:rsidP="00BE3CD3">
      <w:pPr>
        <w:ind w:right="139"/>
        <w:rPr>
          <w:rFonts w:asciiTheme="minorHAnsi" w:hAnsiTheme="minorHAnsi" w:cstheme="minorHAnsi"/>
          <w:bCs/>
          <w:color w:val="3B3838" w:themeColor="background2" w:themeShade="40"/>
          <w:spacing w:val="-2"/>
        </w:rPr>
      </w:pPr>
      <w:r w:rsidRPr="00820908">
        <w:rPr>
          <w:rFonts w:asciiTheme="minorHAnsi" w:hAnsiTheme="minorHAnsi" w:cstheme="minorHAnsi"/>
          <w:bCs/>
          <w:color w:val="3B3838" w:themeColor="background2" w:themeShade="40"/>
          <w:spacing w:val="-2"/>
        </w:rPr>
        <w:t>It is important to be aware of both ethic</w:t>
      </w:r>
      <w:r w:rsidR="00F449FC">
        <w:rPr>
          <w:rFonts w:asciiTheme="minorHAnsi" w:hAnsiTheme="minorHAnsi" w:cstheme="minorHAnsi"/>
          <w:bCs/>
          <w:color w:val="3B3838" w:themeColor="background2" w:themeShade="40"/>
          <w:spacing w:val="-2"/>
        </w:rPr>
        <w:t>al considerations</w:t>
      </w:r>
      <w:r w:rsidRPr="00820908">
        <w:rPr>
          <w:rFonts w:asciiTheme="minorHAnsi" w:hAnsiTheme="minorHAnsi" w:cstheme="minorHAnsi"/>
          <w:bCs/>
          <w:color w:val="3B3838" w:themeColor="background2" w:themeShade="40"/>
          <w:spacing w:val="-2"/>
        </w:rPr>
        <w:t xml:space="preserve"> and confidentiality when using client material for your case study.  It is good ethical practice to ask your client’s permission to use their information in the case study (or in other work you produce for your training).  If permission is asked at the beginning of the work, it should be checked again when the work finishes.  It is not unusual for clients to disclose information within the sessions they may not have intended to when the work first began.  It is vital to remember that clients have the right to withdraw their permission for their information to be used.  </w:t>
      </w:r>
    </w:p>
    <w:p w14:paraId="4E543D9F" w14:textId="77777777" w:rsidR="00820908" w:rsidRPr="00820908" w:rsidRDefault="00820908" w:rsidP="00BE3CD3">
      <w:pPr>
        <w:ind w:right="139"/>
        <w:rPr>
          <w:rFonts w:asciiTheme="minorHAnsi" w:hAnsiTheme="minorHAnsi" w:cstheme="minorHAnsi"/>
          <w:bCs/>
          <w:color w:val="3B3838" w:themeColor="background2" w:themeShade="40"/>
          <w:spacing w:val="-2"/>
        </w:rPr>
      </w:pPr>
    </w:p>
    <w:p w14:paraId="10CCCA51" w14:textId="77777777" w:rsidR="00820908" w:rsidRPr="00820908" w:rsidRDefault="00820908" w:rsidP="00BE3CD3">
      <w:pPr>
        <w:ind w:right="139"/>
        <w:rPr>
          <w:rFonts w:asciiTheme="minorHAnsi" w:hAnsiTheme="minorHAnsi" w:cstheme="minorHAnsi"/>
          <w:bCs/>
          <w:color w:val="3B3838" w:themeColor="background2" w:themeShade="40"/>
          <w:spacing w:val="-2"/>
        </w:rPr>
      </w:pPr>
      <w:r w:rsidRPr="00820908">
        <w:rPr>
          <w:rFonts w:asciiTheme="minorHAnsi" w:hAnsiTheme="minorHAnsi" w:cstheme="minorHAnsi"/>
          <w:bCs/>
          <w:color w:val="3B3838" w:themeColor="background2" w:themeShade="40"/>
          <w:spacing w:val="-2"/>
        </w:rPr>
        <w:t>Ensure you fully understand and abide by your agency policies and current legislation regarding data protection.</w:t>
      </w:r>
    </w:p>
    <w:p w14:paraId="1B7A38D4" w14:textId="77777777" w:rsidR="00820908" w:rsidRPr="00820908" w:rsidRDefault="00820908" w:rsidP="00BE3CD3">
      <w:pPr>
        <w:ind w:right="139"/>
        <w:rPr>
          <w:rFonts w:asciiTheme="minorHAnsi" w:hAnsiTheme="minorHAnsi" w:cstheme="minorHAnsi"/>
          <w:bCs/>
          <w:color w:val="3B3838" w:themeColor="background2" w:themeShade="40"/>
          <w:spacing w:val="-2"/>
        </w:rPr>
      </w:pPr>
    </w:p>
    <w:p w14:paraId="3AE2E7B8" w14:textId="77777777" w:rsidR="00820908" w:rsidRPr="00820908" w:rsidRDefault="00820908" w:rsidP="00BE3CD3">
      <w:pPr>
        <w:ind w:right="139"/>
        <w:rPr>
          <w:rFonts w:asciiTheme="minorHAnsi" w:hAnsiTheme="minorHAnsi" w:cstheme="minorHAnsi"/>
          <w:bCs/>
          <w:color w:val="3B3838" w:themeColor="background2" w:themeShade="40"/>
          <w:spacing w:val="-2"/>
        </w:rPr>
      </w:pPr>
      <w:r w:rsidRPr="00820908">
        <w:rPr>
          <w:rFonts w:asciiTheme="minorHAnsi" w:hAnsiTheme="minorHAnsi" w:cstheme="minorHAnsi"/>
          <w:bCs/>
          <w:color w:val="3B3838" w:themeColor="background2" w:themeShade="40"/>
          <w:spacing w:val="-2"/>
        </w:rPr>
        <w:t>A case study is a means of demonstrating the integration of your learning i.e.</w:t>
      </w:r>
    </w:p>
    <w:p w14:paraId="2DE05B5B" w14:textId="77777777" w:rsidR="00820908" w:rsidRPr="00820908" w:rsidRDefault="00820908" w:rsidP="00BE3CD3">
      <w:pPr>
        <w:ind w:right="139"/>
        <w:rPr>
          <w:rFonts w:asciiTheme="minorHAnsi" w:hAnsiTheme="minorHAnsi" w:cstheme="minorHAnsi"/>
          <w:bCs/>
          <w:color w:val="3B3838" w:themeColor="background2" w:themeShade="40"/>
          <w:spacing w:val="-2"/>
        </w:rPr>
      </w:pPr>
    </w:p>
    <w:p w14:paraId="131D7FEA" w14:textId="2C9FBD60" w:rsidR="00820908" w:rsidRDefault="00820908" w:rsidP="00BE3CD3">
      <w:pPr>
        <w:numPr>
          <w:ilvl w:val="0"/>
          <w:numId w:val="2"/>
        </w:numPr>
        <w:ind w:left="0" w:right="139"/>
        <w:rPr>
          <w:rFonts w:asciiTheme="minorHAnsi" w:hAnsiTheme="minorHAnsi" w:cstheme="minorHAnsi"/>
          <w:bCs/>
          <w:color w:val="3B3838" w:themeColor="background2" w:themeShade="40"/>
          <w:spacing w:val="-2"/>
        </w:rPr>
      </w:pPr>
      <w:r w:rsidRPr="00820908">
        <w:rPr>
          <w:rFonts w:asciiTheme="minorHAnsi" w:hAnsiTheme="minorHAnsi" w:cstheme="minorHAnsi"/>
          <w:bCs/>
          <w:color w:val="3B3838" w:themeColor="background2" w:themeShade="40"/>
          <w:spacing w:val="-2"/>
        </w:rPr>
        <w:t>Working within the professional</w:t>
      </w:r>
      <w:r w:rsidR="00B940CC">
        <w:rPr>
          <w:rFonts w:asciiTheme="minorHAnsi" w:hAnsiTheme="minorHAnsi" w:cstheme="minorHAnsi"/>
          <w:bCs/>
          <w:color w:val="3B3838" w:themeColor="background2" w:themeShade="40"/>
          <w:spacing w:val="-2"/>
        </w:rPr>
        <w:t>, ethical and legal</w:t>
      </w:r>
      <w:r w:rsidRPr="00820908">
        <w:rPr>
          <w:rFonts w:asciiTheme="minorHAnsi" w:hAnsiTheme="minorHAnsi" w:cstheme="minorHAnsi"/>
          <w:bCs/>
          <w:color w:val="3B3838" w:themeColor="background2" w:themeShade="40"/>
          <w:spacing w:val="-2"/>
        </w:rPr>
        <w:t xml:space="preserve"> framework of the agency </w:t>
      </w:r>
      <w:proofErr w:type="gramStart"/>
      <w:r w:rsidR="00B940CC">
        <w:rPr>
          <w:rFonts w:asciiTheme="minorHAnsi" w:hAnsiTheme="minorHAnsi" w:cstheme="minorHAnsi"/>
          <w:bCs/>
          <w:color w:val="3B3838" w:themeColor="background2" w:themeShade="40"/>
          <w:spacing w:val="-2"/>
        </w:rPr>
        <w:t>giving consideration to</w:t>
      </w:r>
      <w:proofErr w:type="gramEnd"/>
      <w:r w:rsidR="00B940CC">
        <w:rPr>
          <w:rFonts w:asciiTheme="minorHAnsi" w:hAnsiTheme="minorHAnsi" w:cstheme="minorHAnsi"/>
          <w:bCs/>
          <w:color w:val="3B3838" w:themeColor="background2" w:themeShade="40"/>
          <w:spacing w:val="-2"/>
        </w:rPr>
        <w:t xml:space="preserve"> the medium of counselling (in-person, online or telephone).</w:t>
      </w:r>
    </w:p>
    <w:p w14:paraId="20B95987" w14:textId="385A3CFF" w:rsidR="00875F64" w:rsidRDefault="00052092" w:rsidP="00BE3CD3">
      <w:pPr>
        <w:numPr>
          <w:ilvl w:val="0"/>
          <w:numId w:val="2"/>
        </w:numPr>
        <w:ind w:left="0" w:right="139"/>
        <w:rPr>
          <w:rFonts w:asciiTheme="minorHAnsi" w:hAnsiTheme="minorHAnsi" w:cstheme="minorHAnsi"/>
          <w:bCs/>
          <w:color w:val="3B3838" w:themeColor="background2" w:themeShade="40"/>
          <w:spacing w:val="-2"/>
        </w:rPr>
      </w:pPr>
      <w:r>
        <w:rPr>
          <w:rFonts w:asciiTheme="minorHAnsi" w:hAnsiTheme="minorHAnsi" w:cstheme="minorHAnsi"/>
          <w:bCs/>
          <w:color w:val="3B3838" w:themeColor="background2" w:themeShade="40"/>
          <w:spacing w:val="-2"/>
        </w:rPr>
        <w:t>Using technology effectively to facilitate counselling sessions</w:t>
      </w:r>
      <w:r w:rsidR="00C30CD0">
        <w:rPr>
          <w:rFonts w:asciiTheme="minorHAnsi" w:hAnsiTheme="minorHAnsi" w:cstheme="minorHAnsi"/>
          <w:bCs/>
          <w:color w:val="3B3838" w:themeColor="background2" w:themeShade="40"/>
          <w:spacing w:val="-2"/>
        </w:rPr>
        <w:t xml:space="preserve"> (where applicable)</w:t>
      </w:r>
    </w:p>
    <w:p w14:paraId="79A70C97" w14:textId="2BA07D17" w:rsidR="00AE326C" w:rsidRDefault="00C30CD0" w:rsidP="00BE3CD3">
      <w:pPr>
        <w:numPr>
          <w:ilvl w:val="0"/>
          <w:numId w:val="2"/>
        </w:numPr>
        <w:ind w:left="0" w:right="139"/>
        <w:rPr>
          <w:rFonts w:asciiTheme="minorHAnsi" w:hAnsiTheme="minorHAnsi" w:cstheme="minorHAnsi"/>
          <w:bCs/>
          <w:color w:val="3B3838" w:themeColor="background2" w:themeShade="40"/>
          <w:spacing w:val="-2"/>
        </w:rPr>
      </w:pPr>
      <w:r>
        <w:rPr>
          <w:rFonts w:asciiTheme="minorHAnsi" w:hAnsiTheme="minorHAnsi" w:cstheme="minorHAnsi"/>
          <w:bCs/>
          <w:color w:val="3B3838" w:themeColor="background2" w:themeShade="40"/>
          <w:spacing w:val="-2"/>
        </w:rPr>
        <w:t xml:space="preserve">Working with risk and referral </w:t>
      </w:r>
    </w:p>
    <w:p w14:paraId="00A474A3" w14:textId="39453A7C" w:rsidR="007773F4" w:rsidRPr="00820908" w:rsidRDefault="007773F4" w:rsidP="00BE3CD3">
      <w:pPr>
        <w:numPr>
          <w:ilvl w:val="0"/>
          <w:numId w:val="2"/>
        </w:numPr>
        <w:ind w:left="0" w:right="139"/>
        <w:rPr>
          <w:rFonts w:asciiTheme="minorHAnsi" w:hAnsiTheme="minorHAnsi" w:cstheme="minorHAnsi"/>
          <w:bCs/>
          <w:color w:val="3B3838" w:themeColor="background2" w:themeShade="40"/>
          <w:spacing w:val="-2"/>
        </w:rPr>
      </w:pPr>
      <w:r>
        <w:rPr>
          <w:rFonts w:asciiTheme="minorHAnsi" w:hAnsiTheme="minorHAnsi" w:cstheme="minorHAnsi"/>
          <w:bCs/>
          <w:color w:val="3B3838" w:themeColor="background2" w:themeShade="40"/>
          <w:spacing w:val="-2"/>
        </w:rPr>
        <w:t>Understand the role</w:t>
      </w:r>
      <w:r w:rsidR="007B3B42">
        <w:rPr>
          <w:rFonts w:asciiTheme="minorHAnsi" w:hAnsiTheme="minorHAnsi" w:cstheme="minorHAnsi"/>
          <w:bCs/>
          <w:color w:val="3B3838" w:themeColor="background2" w:themeShade="40"/>
          <w:spacing w:val="-2"/>
        </w:rPr>
        <w:t xml:space="preserve"> and impact of the disinhibition effect </w:t>
      </w:r>
      <w:r w:rsidR="00FB74EC">
        <w:rPr>
          <w:rFonts w:asciiTheme="minorHAnsi" w:hAnsiTheme="minorHAnsi" w:cstheme="minorHAnsi"/>
          <w:bCs/>
          <w:color w:val="3B3838" w:themeColor="background2" w:themeShade="40"/>
          <w:spacing w:val="-2"/>
        </w:rPr>
        <w:t xml:space="preserve">on the therapeutic relationship </w:t>
      </w:r>
      <w:r w:rsidR="007B3B42">
        <w:rPr>
          <w:rFonts w:asciiTheme="minorHAnsi" w:hAnsiTheme="minorHAnsi" w:cstheme="minorHAnsi"/>
          <w:bCs/>
          <w:color w:val="3B3838" w:themeColor="background2" w:themeShade="40"/>
          <w:spacing w:val="-2"/>
        </w:rPr>
        <w:t xml:space="preserve">in online </w:t>
      </w:r>
      <w:r w:rsidR="00CE1E28">
        <w:rPr>
          <w:rFonts w:asciiTheme="minorHAnsi" w:hAnsiTheme="minorHAnsi" w:cstheme="minorHAnsi"/>
          <w:bCs/>
          <w:color w:val="3B3838" w:themeColor="background2" w:themeShade="40"/>
          <w:spacing w:val="-2"/>
        </w:rPr>
        <w:t xml:space="preserve">or telephone </w:t>
      </w:r>
      <w:r w:rsidR="007B3B42">
        <w:rPr>
          <w:rFonts w:asciiTheme="minorHAnsi" w:hAnsiTheme="minorHAnsi" w:cstheme="minorHAnsi"/>
          <w:bCs/>
          <w:color w:val="3B3838" w:themeColor="background2" w:themeShade="40"/>
          <w:spacing w:val="-2"/>
        </w:rPr>
        <w:t>working (where applicable)</w:t>
      </w:r>
    </w:p>
    <w:p w14:paraId="6DC0DCEB" w14:textId="77777777" w:rsidR="00820908" w:rsidRPr="00820908" w:rsidRDefault="00820908" w:rsidP="00BE3CD3">
      <w:pPr>
        <w:numPr>
          <w:ilvl w:val="0"/>
          <w:numId w:val="2"/>
        </w:numPr>
        <w:ind w:left="0" w:right="139"/>
        <w:rPr>
          <w:rFonts w:asciiTheme="minorHAnsi" w:hAnsiTheme="minorHAnsi" w:cstheme="minorHAnsi"/>
          <w:bCs/>
          <w:color w:val="3B3838" w:themeColor="background2" w:themeShade="40"/>
          <w:spacing w:val="-2"/>
        </w:rPr>
      </w:pPr>
      <w:r w:rsidRPr="00820908">
        <w:rPr>
          <w:rFonts w:asciiTheme="minorHAnsi" w:hAnsiTheme="minorHAnsi" w:cstheme="minorHAnsi"/>
          <w:bCs/>
          <w:color w:val="3B3838" w:themeColor="background2" w:themeShade="40"/>
          <w:spacing w:val="-2"/>
        </w:rPr>
        <w:t>Understanding and integration of your theoretical approach with related skills and interventions</w:t>
      </w:r>
    </w:p>
    <w:p w14:paraId="1AE803F5" w14:textId="77777777" w:rsidR="00820908" w:rsidRPr="00820908" w:rsidRDefault="00820908" w:rsidP="00BE3CD3">
      <w:pPr>
        <w:numPr>
          <w:ilvl w:val="0"/>
          <w:numId w:val="2"/>
        </w:numPr>
        <w:ind w:left="0" w:right="139"/>
        <w:rPr>
          <w:rFonts w:asciiTheme="minorHAnsi" w:hAnsiTheme="minorHAnsi" w:cstheme="minorHAnsi"/>
          <w:bCs/>
          <w:color w:val="3B3838" w:themeColor="background2" w:themeShade="40"/>
          <w:spacing w:val="-2"/>
        </w:rPr>
      </w:pPr>
      <w:r w:rsidRPr="00820908">
        <w:rPr>
          <w:rFonts w:asciiTheme="minorHAnsi" w:hAnsiTheme="minorHAnsi" w:cstheme="minorHAnsi"/>
          <w:bCs/>
          <w:color w:val="3B3838" w:themeColor="background2" w:themeShade="40"/>
          <w:spacing w:val="-2"/>
        </w:rPr>
        <w:t>Working with understanding of the client’s self, personal history and patterns of relating</w:t>
      </w:r>
    </w:p>
    <w:p w14:paraId="51EC86B9" w14:textId="654E8E71" w:rsidR="00820908" w:rsidRPr="00820908" w:rsidRDefault="00820908" w:rsidP="00BE3CD3">
      <w:pPr>
        <w:numPr>
          <w:ilvl w:val="0"/>
          <w:numId w:val="2"/>
        </w:numPr>
        <w:ind w:left="0" w:right="139"/>
        <w:rPr>
          <w:rFonts w:asciiTheme="minorHAnsi" w:hAnsiTheme="minorHAnsi" w:cstheme="minorHAnsi"/>
          <w:bCs/>
          <w:color w:val="3B3838" w:themeColor="background2" w:themeShade="40"/>
          <w:spacing w:val="-2"/>
        </w:rPr>
      </w:pPr>
      <w:r w:rsidRPr="00820908">
        <w:rPr>
          <w:rFonts w:asciiTheme="minorHAnsi" w:hAnsiTheme="minorHAnsi" w:cstheme="minorHAnsi"/>
          <w:bCs/>
          <w:color w:val="3B3838" w:themeColor="background2" w:themeShade="40"/>
          <w:spacing w:val="-2"/>
        </w:rPr>
        <w:t>Using your own personal development and self</w:t>
      </w:r>
      <w:r>
        <w:rPr>
          <w:rFonts w:asciiTheme="minorHAnsi" w:hAnsiTheme="minorHAnsi" w:cstheme="minorHAnsi"/>
          <w:bCs/>
          <w:color w:val="3B3838" w:themeColor="background2" w:themeShade="40"/>
          <w:spacing w:val="-2"/>
        </w:rPr>
        <w:t>-</w:t>
      </w:r>
      <w:r w:rsidRPr="00820908">
        <w:rPr>
          <w:rFonts w:asciiTheme="minorHAnsi" w:hAnsiTheme="minorHAnsi" w:cstheme="minorHAnsi"/>
          <w:bCs/>
          <w:color w:val="3B3838" w:themeColor="background2" w:themeShade="40"/>
          <w:spacing w:val="-2"/>
        </w:rPr>
        <w:t>awareness</w:t>
      </w:r>
    </w:p>
    <w:p w14:paraId="79F9544D" w14:textId="77777777" w:rsidR="00820908" w:rsidRPr="00820908" w:rsidRDefault="00820908" w:rsidP="00BE3CD3">
      <w:pPr>
        <w:numPr>
          <w:ilvl w:val="0"/>
          <w:numId w:val="2"/>
        </w:numPr>
        <w:ind w:left="0" w:right="139"/>
        <w:rPr>
          <w:rFonts w:asciiTheme="minorHAnsi" w:hAnsiTheme="minorHAnsi" w:cstheme="minorHAnsi"/>
          <w:bCs/>
          <w:color w:val="3B3838" w:themeColor="background2" w:themeShade="40"/>
          <w:spacing w:val="-2"/>
        </w:rPr>
      </w:pPr>
      <w:r w:rsidRPr="00820908">
        <w:rPr>
          <w:rFonts w:asciiTheme="minorHAnsi" w:hAnsiTheme="minorHAnsi" w:cstheme="minorHAnsi"/>
          <w:bCs/>
          <w:color w:val="3B3838" w:themeColor="background2" w:themeShade="40"/>
          <w:spacing w:val="-2"/>
        </w:rPr>
        <w:t>Your use of supervision</w:t>
      </w:r>
    </w:p>
    <w:p w14:paraId="6D23F9CB" w14:textId="77777777" w:rsidR="00820908" w:rsidRPr="00820908" w:rsidRDefault="00820908" w:rsidP="00BE3CD3">
      <w:pPr>
        <w:ind w:right="139"/>
        <w:rPr>
          <w:rFonts w:asciiTheme="minorHAnsi" w:hAnsiTheme="minorHAnsi" w:cstheme="minorHAnsi"/>
          <w:bCs/>
          <w:color w:val="3B3838" w:themeColor="background2" w:themeShade="40"/>
        </w:rPr>
      </w:pPr>
    </w:p>
    <w:p w14:paraId="1832C946" w14:textId="77777777" w:rsidR="00820908" w:rsidRPr="00820908" w:rsidRDefault="00820908" w:rsidP="00BE3CD3">
      <w:pPr>
        <w:ind w:right="139"/>
        <w:rPr>
          <w:rFonts w:asciiTheme="minorHAnsi" w:hAnsiTheme="minorHAnsi" w:cstheme="minorHAnsi"/>
          <w:bCs/>
          <w:color w:val="3B3838" w:themeColor="background2" w:themeShade="40"/>
        </w:rPr>
      </w:pPr>
      <w:r w:rsidRPr="00820908">
        <w:rPr>
          <w:rFonts w:asciiTheme="minorHAnsi" w:hAnsiTheme="minorHAnsi" w:cstheme="minorHAnsi"/>
          <w:bCs/>
          <w:color w:val="3B3838" w:themeColor="background2" w:themeShade="40"/>
        </w:rPr>
        <w:t>In year 1 of the Level 4 Diploma the focus will be very much on beginning client work, establishing a professional framework to your practice, establishing a therapeutic relationship and working with explicit presenting issues and psychological patterns (service levels A and B1).</w:t>
      </w:r>
    </w:p>
    <w:p w14:paraId="6F6044E3" w14:textId="77777777" w:rsidR="00820908" w:rsidRPr="00820908" w:rsidRDefault="00820908" w:rsidP="00BE3CD3">
      <w:pPr>
        <w:ind w:right="139"/>
        <w:rPr>
          <w:rFonts w:asciiTheme="minorHAnsi" w:hAnsiTheme="minorHAnsi" w:cstheme="minorHAnsi"/>
          <w:bCs/>
          <w:color w:val="3B3838" w:themeColor="background2" w:themeShade="40"/>
        </w:rPr>
      </w:pPr>
    </w:p>
    <w:p w14:paraId="5B3FBD16" w14:textId="7ADAC1F5" w:rsidR="00820908" w:rsidRPr="00820908" w:rsidRDefault="00820908" w:rsidP="00BE3CD3">
      <w:pPr>
        <w:ind w:right="139"/>
        <w:rPr>
          <w:rFonts w:asciiTheme="minorHAnsi" w:hAnsiTheme="minorHAnsi" w:cstheme="minorHAnsi"/>
          <w:bCs/>
          <w:color w:val="3B3838" w:themeColor="background2" w:themeShade="40"/>
        </w:rPr>
      </w:pPr>
      <w:r w:rsidRPr="00820908">
        <w:rPr>
          <w:rFonts w:asciiTheme="minorHAnsi" w:hAnsiTheme="minorHAnsi" w:cstheme="minorHAnsi"/>
          <w:bCs/>
          <w:color w:val="3B3838" w:themeColor="background2" w:themeShade="40"/>
        </w:rPr>
        <w:t>In year 2 the focus will be more on working with the client’s implicit psychological patterns (service level B2), as well as their explicit psychological patterns, using the relationship at depth, managing breaks and conflicts and ending the sessions appropriately.</w:t>
      </w:r>
    </w:p>
    <w:p w14:paraId="3745E250" w14:textId="77777777" w:rsidR="00820908" w:rsidRPr="00820908" w:rsidRDefault="00820908" w:rsidP="00BE3CD3">
      <w:pPr>
        <w:ind w:right="139"/>
        <w:rPr>
          <w:rFonts w:asciiTheme="minorHAnsi" w:hAnsiTheme="minorHAnsi" w:cstheme="minorHAnsi"/>
          <w:bCs/>
          <w:color w:val="3B3838" w:themeColor="background2" w:themeShade="40"/>
        </w:rPr>
      </w:pPr>
    </w:p>
    <w:p w14:paraId="0F07F16E" w14:textId="77777777" w:rsidR="00820908" w:rsidRPr="00820908" w:rsidRDefault="00820908" w:rsidP="00BE3CD3">
      <w:pPr>
        <w:keepNext/>
        <w:spacing w:after="120"/>
        <w:ind w:right="139"/>
        <w:rPr>
          <w:rFonts w:asciiTheme="minorHAnsi" w:hAnsiTheme="minorHAnsi" w:cstheme="minorHAnsi"/>
          <w:b/>
          <w:color w:val="3B3838" w:themeColor="background2" w:themeShade="40"/>
        </w:rPr>
      </w:pPr>
      <w:r w:rsidRPr="00820908">
        <w:rPr>
          <w:rFonts w:asciiTheme="minorHAnsi" w:hAnsiTheme="minorHAnsi" w:cstheme="minorHAnsi"/>
          <w:b/>
          <w:color w:val="3B3838" w:themeColor="background2" w:themeShade="40"/>
        </w:rPr>
        <w:t>Identifying a suitable case:</w:t>
      </w:r>
    </w:p>
    <w:p w14:paraId="3EC5BEAF" w14:textId="08124907" w:rsidR="00820908" w:rsidRPr="00820908" w:rsidRDefault="00820908" w:rsidP="00BE3CD3">
      <w:pPr>
        <w:ind w:right="139"/>
        <w:rPr>
          <w:rFonts w:asciiTheme="minorHAnsi" w:hAnsiTheme="minorHAnsi" w:cstheme="minorBidi"/>
          <w:color w:val="3B3838" w:themeColor="background2" w:themeShade="40"/>
        </w:rPr>
      </w:pPr>
      <w:r w:rsidRPr="7574DEA0">
        <w:rPr>
          <w:rFonts w:asciiTheme="minorHAnsi" w:hAnsiTheme="minorHAnsi" w:cstheme="minorBidi"/>
          <w:color w:val="3B3838" w:themeColor="background2" w:themeShade="40"/>
        </w:rPr>
        <w:t xml:space="preserve">Your tutor is not expecting you to already be an expert – they want to assess your understanding as applied to day-to-day counselling practice. It may not be appropriate, therefore, to take your most successful case. Capability is often best seen through the process of struggling with the difficulties and uncertainties of the counselling process, reflecting honestly on them and gaining deeper insight into self and client. </w:t>
      </w:r>
    </w:p>
    <w:p w14:paraId="4331227B" w14:textId="77777777" w:rsidR="00820908" w:rsidRPr="00820908" w:rsidRDefault="00820908" w:rsidP="00BE3CD3">
      <w:pPr>
        <w:ind w:right="139"/>
        <w:rPr>
          <w:rFonts w:asciiTheme="minorHAnsi" w:hAnsiTheme="minorHAnsi" w:cstheme="minorHAnsi"/>
          <w:bCs/>
          <w:color w:val="3B3838" w:themeColor="background2" w:themeShade="40"/>
        </w:rPr>
      </w:pPr>
    </w:p>
    <w:p w14:paraId="4F049988" w14:textId="5870347E" w:rsidR="00820908" w:rsidRPr="00820908" w:rsidRDefault="00820908" w:rsidP="00BE3CD3">
      <w:pPr>
        <w:ind w:right="139"/>
        <w:rPr>
          <w:rFonts w:asciiTheme="minorHAnsi" w:hAnsiTheme="minorHAnsi" w:cstheme="minorHAnsi"/>
          <w:bCs/>
          <w:color w:val="3B3838" w:themeColor="background2" w:themeShade="40"/>
          <w:spacing w:val="-4"/>
        </w:rPr>
      </w:pPr>
      <w:r w:rsidRPr="00820908">
        <w:rPr>
          <w:rFonts w:asciiTheme="minorHAnsi" w:hAnsiTheme="minorHAnsi" w:cstheme="minorHAnsi"/>
          <w:bCs/>
          <w:color w:val="3B3838" w:themeColor="background2" w:themeShade="40"/>
          <w:spacing w:val="-4"/>
        </w:rPr>
        <w:lastRenderedPageBreak/>
        <w:t xml:space="preserve">It is easy to feel overwhelmed with material, so, it is a good idea to make some notes for yourself after each client session (whilst respecting the agency’s record keeping policy).  A minimum of six sessions should have been carried out.  Your first case study could be based on a client who has had six sessions but has not necessarily ended the counselling process.  Another case study should then concentrate on </w:t>
      </w:r>
      <w:r w:rsidR="003B2B95">
        <w:rPr>
          <w:rFonts w:asciiTheme="minorHAnsi" w:hAnsiTheme="minorHAnsi" w:cstheme="minorHAnsi"/>
          <w:bCs/>
          <w:color w:val="3B3838" w:themeColor="background2" w:themeShade="40"/>
          <w:spacing w:val="-4"/>
        </w:rPr>
        <w:t xml:space="preserve">the </w:t>
      </w:r>
      <w:r w:rsidRPr="00820908">
        <w:rPr>
          <w:rFonts w:asciiTheme="minorHAnsi" w:hAnsiTheme="minorHAnsi" w:cstheme="minorHAnsi"/>
          <w:bCs/>
          <w:color w:val="3B3838" w:themeColor="background2" w:themeShade="40"/>
          <w:spacing w:val="-4"/>
        </w:rPr>
        <w:t>middle and ending</w:t>
      </w:r>
      <w:r w:rsidR="003B2B95">
        <w:rPr>
          <w:rFonts w:asciiTheme="minorHAnsi" w:hAnsiTheme="minorHAnsi" w:cstheme="minorHAnsi"/>
          <w:bCs/>
          <w:color w:val="3B3838" w:themeColor="background2" w:themeShade="40"/>
          <w:spacing w:val="-4"/>
        </w:rPr>
        <w:t xml:space="preserve"> of the client work</w:t>
      </w:r>
      <w:r w:rsidRPr="00820908">
        <w:rPr>
          <w:rFonts w:asciiTheme="minorHAnsi" w:hAnsiTheme="minorHAnsi" w:cstheme="minorHAnsi"/>
          <w:bCs/>
          <w:color w:val="3B3838" w:themeColor="background2" w:themeShade="40"/>
          <w:spacing w:val="-4"/>
        </w:rPr>
        <w:t>.</w:t>
      </w:r>
    </w:p>
    <w:p w14:paraId="7E82CFDE" w14:textId="77777777" w:rsidR="00820908" w:rsidRPr="00820908" w:rsidRDefault="00820908" w:rsidP="00BE3CD3">
      <w:pPr>
        <w:ind w:right="139"/>
        <w:rPr>
          <w:rFonts w:asciiTheme="minorHAnsi" w:hAnsiTheme="minorHAnsi" w:cstheme="minorHAnsi"/>
          <w:bCs/>
          <w:color w:val="3B3838" w:themeColor="background2" w:themeShade="40"/>
          <w:spacing w:val="-4"/>
          <w:u w:val="single"/>
        </w:rPr>
      </w:pPr>
    </w:p>
    <w:p w14:paraId="30E97FF6" w14:textId="77777777" w:rsidR="00820908" w:rsidRPr="00820908" w:rsidRDefault="00820908" w:rsidP="00BE3CD3">
      <w:pPr>
        <w:ind w:right="139"/>
        <w:rPr>
          <w:rFonts w:asciiTheme="minorHAnsi" w:hAnsiTheme="minorHAnsi" w:cstheme="minorHAnsi"/>
          <w:bCs/>
          <w:color w:val="3B3838" w:themeColor="background2" w:themeShade="40"/>
          <w:spacing w:val="-4"/>
          <w:u w:val="single"/>
        </w:rPr>
      </w:pPr>
    </w:p>
    <w:p w14:paraId="570CF532" w14:textId="77777777" w:rsidR="00820908" w:rsidRPr="00820908" w:rsidRDefault="00820908" w:rsidP="00BE3CD3">
      <w:pPr>
        <w:ind w:right="139"/>
        <w:rPr>
          <w:rFonts w:asciiTheme="minorHAnsi" w:hAnsiTheme="minorHAnsi" w:cstheme="minorHAnsi"/>
          <w:b/>
          <w:color w:val="3B3838" w:themeColor="background2" w:themeShade="40"/>
          <w:spacing w:val="-4"/>
        </w:rPr>
      </w:pPr>
      <w:r w:rsidRPr="00820908">
        <w:rPr>
          <w:rFonts w:asciiTheme="minorHAnsi" w:hAnsiTheme="minorHAnsi" w:cstheme="minorHAnsi"/>
          <w:b/>
          <w:color w:val="3B3838" w:themeColor="background2" w:themeShade="40"/>
          <w:spacing w:val="-4"/>
        </w:rPr>
        <w:t xml:space="preserve">Structuring the case study: </w:t>
      </w:r>
    </w:p>
    <w:p w14:paraId="27276D3C" w14:textId="77777777" w:rsidR="00820908" w:rsidRPr="00820908" w:rsidRDefault="00820908" w:rsidP="00BE3CD3">
      <w:pPr>
        <w:ind w:right="139"/>
        <w:rPr>
          <w:rFonts w:asciiTheme="minorHAnsi" w:hAnsiTheme="minorHAnsi" w:cstheme="minorHAnsi"/>
          <w:bCs/>
          <w:color w:val="3B3838" w:themeColor="background2" w:themeShade="40"/>
        </w:rPr>
      </w:pPr>
    </w:p>
    <w:p w14:paraId="2E966A1E" w14:textId="502CC085" w:rsidR="00820908" w:rsidRPr="00820908" w:rsidRDefault="00820908" w:rsidP="00BE3CD3">
      <w:pPr>
        <w:ind w:right="139"/>
        <w:rPr>
          <w:rFonts w:asciiTheme="minorHAnsi" w:hAnsiTheme="minorHAnsi" w:cstheme="minorHAnsi"/>
          <w:bCs/>
          <w:color w:val="3B3838" w:themeColor="background2" w:themeShade="40"/>
        </w:rPr>
      </w:pPr>
      <w:r w:rsidRPr="00820908">
        <w:rPr>
          <w:rFonts w:asciiTheme="minorHAnsi" w:hAnsiTheme="minorHAnsi" w:cstheme="minorHAnsi"/>
          <w:bCs/>
          <w:color w:val="3B3838" w:themeColor="background2" w:themeShade="40"/>
        </w:rPr>
        <w:t xml:space="preserve">You could, for example and where applicable to your model, write a cover sheet with headings and brief notes to cover the basic information such as: </w:t>
      </w:r>
      <w:r w:rsidR="001B109D">
        <w:rPr>
          <w:rFonts w:asciiTheme="minorHAnsi" w:hAnsiTheme="minorHAnsi" w:cstheme="minorHAnsi"/>
          <w:bCs/>
          <w:color w:val="3B3838" w:themeColor="background2" w:themeShade="40"/>
        </w:rPr>
        <w:t xml:space="preserve">source of the </w:t>
      </w:r>
      <w:r w:rsidRPr="00820908">
        <w:rPr>
          <w:rFonts w:asciiTheme="minorHAnsi" w:hAnsiTheme="minorHAnsi" w:cstheme="minorHAnsi"/>
          <w:bCs/>
          <w:color w:val="3B3838" w:themeColor="background2" w:themeShade="40"/>
        </w:rPr>
        <w:t>referral, pseudonym for the client, gender</w:t>
      </w:r>
      <w:r w:rsidR="001B109D">
        <w:rPr>
          <w:rFonts w:asciiTheme="minorHAnsi" w:hAnsiTheme="minorHAnsi" w:cstheme="minorHAnsi"/>
          <w:bCs/>
          <w:color w:val="3B3838" w:themeColor="background2" w:themeShade="40"/>
        </w:rPr>
        <w:t xml:space="preserve"> (if appropriate</w:t>
      </w:r>
      <w:r w:rsidR="00C52456">
        <w:rPr>
          <w:rFonts w:asciiTheme="minorHAnsi" w:hAnsiTheme="minorHAnsi" w:cstheme="minorHAnsi"/>
          <w:bCs/>
          <w:color w:val="3B3838" w:themeColor="background2" w:themeShade="40"/>
        </w:rPr>
        <w:t xml:space="preserve"> to the counselling work</w:t>
      </w:r>
      <w:r w:rsidR="001B109D">
        <w:rPr>
          <w:rFonts w:asciiTheme="minorHAnsi" w:hAnsiTheme="minorHAnsi" w:cstheme="minorHAnsi"/>
          <w:bCs/>
          <w:color w:val="3B3838" w:themeColor="background2" w:themeShade="40"/>
        </w:rPr>
        <w:t>)</w:t>
      </w:r>
      <w:r w:rsidRPr="00820908">
        <w:rPr>
          <w:rFonts w:asciiTheme="minorHAnsi" w:hAnsiTheme="minorHAnsi" w:cstheme="minorHAnsi"/>
          <w:bCs/>
          <w:color w:val="3B3838" w:themeColor="background2" w:themeShade="40"/>
        </w:rPr>
        <w:t>, agency setting, contract, theoretical orientation, presenting problem, brief family history, support network, focus for the work, number of sessions seen, number of times taken to supervision etc.</w:t>
      </w:r>
    </w:p>
    <w:p w14:paraId="5B71DA23" w14:textId="332F78EF" w:rsidR="00820908" w:rsidRPr="00820908" w:rsidRDefault="00820908" w:rsidP="00BE3CD3">
      <w:pPr>
        <w:spacing w:before="180"/>
        <w:ind w:right="139"/>
        <w:rPr>
          <w:rFonts w:asciiTheme="minorHAnsi" w:hAnsiTheme="minorHAnsi" w:cstheme="minorHAnsi"/>
          <w:bCs/>
          <w:color w:val="3B3838" w:themeColor="background2" w:themeShade="40"/>
        </w:rPr>
      </w:pPr>
      <w:r w:rsidRPr="00820908">
        <w:rPr>
          <w:rFonts w:asciiTheme="minorHAnsi" w:hAnsiTheme="minorHAnsi" w:cstheme="minorHAnsi"/>
          <w:bCs/>
          <w:color w:val="3B3838" w:themeColor="background2" w:themeShade="40"/>
        </w:rPr>
        <w:t xml:space="preserve">A case study should </w:t>
      </w:r>
      <w:r w:rsidRPr="00CE1E28">
        <w:rPr>
          <w:rFonts w:asciiTheme="minorHAnsi" w:hAnsiTheme="minorHAnsi" w:cstheme="minorHAnsi"/>
          <w:bCs/>
          <w:color w:val="3B3838" w:themeColor="background2" w:themeShade="40"/>
          <w:u w:val="single"/>
        </w:rPr>
        <w:t>not</w:t>
      </w:r>
      <w:r w:rsidRPr="00820908">
        <w:rPr>
          <w:rFonts w:asciiTheme="minorHAnsi" w:hAnsiTheme="minorHAnsi" w:cstheme="minorHAnsi"/>
          <w:bCs/>
          <w:color w:val="3B3838" w:themeColor="background2" w:themeShade="40"/>
        </w:rPr>
        <w:t xml:space="preserve"> be just a chronological account of each session - it should be rooted in the </w:t>
      </w:r>
      <w:r w:rsidRPr="00820908">
        <w:rPr>
          <w:rFonts w:asciiTheme="minorHAnsi" w:hAnsiTheme="minorHAnsi" w:cstheme="minorHAnsi"/>
          <w:bCs/>
          <w:i/>
          <w:color w:val="3B3838" w:themeColor="background2" w:themeShade="40"/>
        </w:rPr>
        <w:t>process</w:t>
      </w:r>
      <w:r w:rsidRPr="00820908">
        <w:rPr>
          <w:rFonts w:asciiTheme="minorHAnsi" w:hAnsiTheme="minorHAnsi" w:cstheme="minorHAnsi"/>
          <w:bCs/>
          <w:color w:val="3B3838" w:themeColor="background2" w:themeShade="40"/>
        </w:rPr>
        <w:t xml:space="preserve"> rather than the </w:t>
      </w:r>
      <w:r w:rsidRPr="00820908">
        <w:rPr>
          <w:rFonts w:asciiTheme="minorHAnsi" w:hAnsiTheme="minorHAnsi" w:cstheme="minorHAnsi"/>
          <w:bCs/>
          <w:i/>
          <w:color w:val="3B3838" w:themeColor="background2" w:themeShade="40"/>
        </w:rPr>
        <w:t>story/content</w:t>
      </w:r>
      <w:r w:rsidRPr="00820908">
        <w:rPr>
          <w:rFonts w:asciiTheme="minorHAnsi" w:hAnsiTheme="minorHAnsi" w:cstheme="minorHAnsi"/>
          <w:bCs/>
          <w:color w:val="3B3838" w:themeColor="background2" w:themeShade="40"/>
        </w:rPr>
        <w:t xml:space="preserve">.  Brief examples of what was said can sometimes be helpful, but lengthy sections of narrative are not required.  The aim is to give a reflective overview of the therapeutic relationship and counselling process, and at the </w:t>
      </w:r>
      <w:r w:rsidRPr="00CE1E28">
        <w:rPr>
          <w:rFonts w:asciiTheme="minorHAnsi" w:hAnsiTheme="minorHAnsi" w:cstheme="minorHAnsi"/>
          <w:bCs/>
          <w:color w:val="3B3838" w:themeColor="background2" w:themeShade="40"/>
        </w:rPr>
        <w:t>same time</w:t>
      </w:r>
      <w:r w:rsidRPr="00820908">
        <w:rPr>
          <w:rFonts w:asciiTheme="minorHAnsi" w:hAnsiTheme="minorHAnsi" w:cstheme="minorHAnsi"/>
          <w:bCs/>
          <w:color w:val="3B3838" w:themeColor="background2" w:themeShade="40"/>
        </w:rPr>
        <w:t xml:space="preserve"> illustrate some of the fine detail which makes each counselling relationship unique.  The reader should be able to gain a real sense of who the client </w:t>
      </w:r>
      <w:proofErr w:type="gramStart"/>
      <w:r w:rsidRPr="00820908">
        <w:rPr>
          <w:rFonts w:asciiTheme="minorHAnsi" w:hAnsiTheme="minorHAnsi" w:cstheme="minorHAnsi"/>
          <w:bCs/>
          <w:color w:val="3B3838" w:themeColor="background2" w:themeShade="40"/>
        </w:rPr>
        <w:t>is, and</w:t>
      </w:r>
      <w:proofErr w:type="gramEnd"/>
      <w:r w:rsidRPr="00820908">
        <w:rPr>
          <w:rFonts w:asciiTheme="minorHAnsi" w:hAnsiTheme="minorHAnsi" w:cstheme="minorHAnsi"/>
          <w:bCs/>
          <w:color w:val="3B3838" w:themeColor="background2" w:themeShade="40"/>
        </w:rPr>
        <w:t xml:space="preserve"> build up a clear and vivid picture of how you worked with them.</w:t>
      </w:r>
    </w:p>
    <w:p w14:paraId="39CA575E" w14:textId="77777777" w:rsidR="00820908" w:rsidRPr="00820908" w:rsidRDefault="00820908" w:rsidP="00BE3CD3">
      <w:pPr>
        <w:spacing w:before="180"/>
        <w:ind w:right="139"/>
        <w:rPr>
          <w:rFonts w:asciiTheme="minorHAnsi" w:hAnsiTheme="minorHAnsi" w:cstheme="minorHAnsi"/>
          <w:bCs/>
          <w:color w:val="3B3838" w:themeColor="background2" w:themeShade="40"/>
        </w:rPr>
      </w:pPr>
      <w:r w:rsidRPr="00820908">
        <w:rPr>
          <w:rFonts w:asciiTheme="minorHAnsi" w:hAnsiTheme="minorHAnsi" w:cstheme="minorHAnsi"/>
          <w:bCs/>
          <w:color w:val="3B3838" w:themeColor="background2" w:themeShade="40"/>
        </w:rPr>
        <w:t>It is often helpful to have a beginning section which focuses on the agency itself, their legal, ethical and professional framework, including detail of how the agreement or contact was negotiated, followed by an overview of the first session including own thoughts and feelings.</w:t>
      </w:r>
    </w:p>
    <w:p w14:paraId="22868525" w14:textId="311004A0" w:rsidR="00820908" w:rsidRDefault="00820908" w:rsidP="00BE3CD3">
      <w:pPr>
        <w:spacing w:before="180"/>
        <w:ind w:right="139"/>
        <w:rPr>
          <w:rFonts w:asciiTheme="minorHAnsi" w:hAnsiTheme="minorHAnsi" w:cstheme="minorHAnsi"/>
          <w:bCs/>
          <w:color w:val="3B3838" w:themeColor="background2" w:themeShade="40"/>
        </w:rPr>
      </w:pPr>
      <w:r w:rsidRPr="00820908">
        <w:rPr>
          <w:rFonts w:asciiTheme="minorHAnsi" w:hAnsiTheme="minorHAnsi" w:cstheme="minorHAnsi"/>
          <w:bCs/>
          <w:color w:val="3B3838" w:themeColor="background2" w:themeShade="40"/>
        </w:rPr>
        <w:t xml:space="preserve">This beginning section could also include (with the emphasis depending on whether it is a year 1 or 2 case study): </w:t>
      </w:r>
    </w:p>
    <w:p w14:paraId="4E8E4AD0" w14:textId="77777777" w:rsidR="00E76CBA" w:rsidRPr="00820908" w:rsidRDefault="00E76CBA" w:rsidP="00BE3CD3">
      <w:pPr>
        <w:spacing w:before="180"/>
        <w:ind w:right="139"/>
        <w:rPr>
          <w:rFonts w:asciiTheme="minorHAnsi" w:hAnsiTheme="minorHAnsi" w:cstheme="minorHAnsi"/>
          <w:bCs/>
          <w:color w:val="3B3838" w:themeColor="background2" w:themeShade="40"/>
        </w:rPr>
      </w:pPr>
    </w:p>
    <w:p w14:paraId="1DAEA7AC" w14:textId="3D9237A7" w:rsidR="00820908" w:rsidRPr="00820908" w:rsidRDefault="00820908" w:rsidP="00BE3CD3">
      <w:pPr>
        <w:numPr>
          <w:ilvl w:val="0"/>
          <w:numId w:val="1"/>
        </w:numPr>
        <w:spacing w:after="60"/>
        <w:ind w:left="0" w:right="139" w:hanging="369"/>
        <w:rPr>
          <w:rFonts w:asciiTheme="minorHAnsi" w:hAnsiTheme="minorHAnsi" w:cstheme="minorHAnsi"/>
          <w:bCs/>
          <w:color w:val="3B3838" w:themeColor="background2" w:themeShade="40"/>
        </w:rPr>
      </w:pPr>
      <w:r w:rsidRPr="00820908">
        <w:rPr>
          <w:rFonts w:asciiTheme="minorHAnsi" w:hAnsiTheme="minorHAnsi" w:cstheme="minorHAnsi"/>
          <w:bCs/>
          <w:color w:val="3B3838" w:themeColor="background2" w:themeShade="40"/>
        </w:rPr>
        <w:t>How permission was gained to use the client’s information in the case study</w:t>
      </w:r>
      <w:r w:rsidR="003C45E1">
        <w:rPr>
          <w:rFonts w:asciiTheme="minorHAnsi" w:hAnsiTheme="minorHAnsi" w:cstheme="minorHAnsi"/>
          <w:bCs/>
          <w:color w:val="3B3838" w:themeColor="background2" w:themeShade="40"/>
        </w:rPr>
        <w:t>.</w:t>
      </w:r>
    </w:p>
    <w:p w14:paraId="5063330C" w14:textId="77777777" w:rsidR="00820908" w:rsidRPr="00820908" w:rsidRDefault="00820908" w:rsidP="00BE3CD3">
      <w:pPr>
        <w:numPr>
          <w:ilvl w:val="0"/>
          <w:numId w:val="1"/>
        </w:numPr>
        <w:spacing w:after="60"/>
        <w:ind w:left="0" w:right="139" w:hanging="369"/>
        <w:rPr>
          <w:rFonts w:asciiTheme="minorHAnsi" w:hAnsiTheme="minorHAnsi" w:cstheme="minorHAnsi"/>
          <w:bCs/>
          <w:color w:val="3B3838" w:themeColor="background2" w:themeShade="40"/>
        </w:rPr>
      </w:pPr>
      <w:r w:rsidRPr="00820908">
        <w:rPr>
          <w:rFonts w:asciiTheme="minorHAnsi" w:hAnsiTheme="minorHAnsi" w:cstheme="minorHAnsi"/>
          <w:bCs/>
          <w:color w:val="3B3838" w:themeColor="background2" w:themeShade="40"/>
        </w:rPr>
        <w:t>An overview of the client’s personal history and interpersonal relationships (if applicable).</w:t>
      </w:r>
    </w:p>
    <w:p w14:paraId="08AA2ABB" w14:textId="77777777" w:rsidR="00820908" w:rsidRPr="00820908" w:rsidRDefault="00820908" w:rsidP="00BE3CD3">
      <w:pPr>
        <w:numPr>
          <w:ilvl w:val="0"/>
          <w:numId w:val="1"/>
        </w:numPr>
        <w:spacing w:after="60"/>
        <w:ind w:left="0" w:right="139" w:hanging="369"/>
        <w:rPr>
          <w:rFonts w:asciiTheme="minorHAnsi" w:hAnsiTheme="minorHAnsi" w:cstheme="minorHAnsi"/>
          <w:bCs/>
          <w:color w:val="3B3838" w:themeColor="background2" w:themeShade="40"/>
        </w:rPr>
      </w:pPr>
      <w:r w:rsidRPr="00820908">
        <w:rPr>
          <w:rFonts w:asciiTheme="minorHAnsi" w:hAnsiTheme="minorHAnsi" w:cstheme="minorHAnsi"/>
          <w:bCs/>
          <w:color w:val="3B3838" w:themeColor="background2" w:themeShade="40"/>
        </w:rPr>
        <w:t>An outline of the history and development of the client’s problem.</w:t>
      </w:r>
    </w:p>
    <w:p w14:paraId="0335F379" w14:textId="53DFF7BD" w:rsidR="00820908" w:rsidRPr="00820908" w:rsidRDefault="00820908" w:rsidP="00BE3CD3">
      <w:pPr>
        <w:numPr>
          <w:ilvl w:val="0"/>
          <w:numId w:val="1"/>
        </w:numPr>
        <w:spacing w:after="60"/>
        <w:ind w:left="0" w:right="139" w:hanging="369"/>
        <w:rPr>
          <w:rFonts w:asciiTheme="minorHAnsi" w:hAnsiTheme="minorHAnsi" w:cstheme="minorHAnsi"/>
          <w:bCs/>
          <w:color w:val="3B3838" w:themeColor="background2" w:themeShade="40"/>
        </w:rPr>
      </w:pPr>
      <w:r w:rsidRPr="00820908">
        <w:rPr>
          <w:rFonts w:asciiTheme="minorHAnsi" w:hAnsiTheme="minorHAnsi" w:cstheme="minorHAnsi"/>
          <w:bCs/>
          <w:color w:val="3B3838" w:themeColor="background2" w:themeShade="40"/>
        </w:rPr>
        <w:t>Your initial assessment of the client, in consultation with your supervisor, with regard to the level of the client’s needs</w:t>
      </w:r>
      <w:r w:rsidR="00016B91">
        <w:rPr>
          <w:rFonts w:asciiTheme="minorHAnsi" w:hAnsiTheme="minorHAnsi" w:cstheme="minorHAnsi"/>
          <w:bCs/>
          <w:color w:val="3B3838" w:themeColor="background2" w:themeShade="40"/>
        </w:rPr>
        <w:t>,</w:t>
      </w:r>
      <w:r w:rsidR="00CE1E28">
        <w:rPr>
          <w:rFonts w:asciiTheme="minorHAnsi" w:hAnsiTheme="minorHAnsi" w:cstheme="minorHAnsi"/>
          <w:bCs/>
          <w:color w:val="3B3838" w:themeColor="background2" w:themeShade="40"/>
        </w:rPr>
        <w:t xml:space="preserve"> </w:t>
      </w:r>
      <w:r w:rsidRPr="00820908">
        <w:rPr>
          <w:rFonts w:asciiTheme="minorHAnsi" w:hAnsiTheme="minorHAnsi" w:cstheme="minorHAnsi"/>
          <w:bCs/>
          <w:color w:val="3B3838" w:themeColor="background2" w:themeShade="40"/>
        </w:rPr>
        <w:t>and your level of competence</w:t>
      </w:r>
      <w:r w:rsidR="002E4904">
        <w:rPr>
          <w:rFonts w:asciiTheme="minorHAnsi" w:hAnsiTheme="minorHAnsi" w:cstheme="minorHAnsi"/>
          <w:bCs/>
          <w:color w:val="3B3838" w:themeColor="background2" w:themeShade="40"/>
        </w:rPr>
        <w:t xml:space="preserve"> in both the medium </w:t>
      </w:r>
      <w:r w:rsidR="007F4BAF">
        <w:rPr>
          <w:rFonts w:asciiTheme="minorHAnsi" w:hAnsiTheme="minorHAnsi" w:cstheme="minorHAnsi"/>
          <w:bCs/>
          <w:color w:val="3B3838" w:themeColor="background2" w:themeShade="40"/>
        </w:rPr>
        <w:t xml:space="preserve">used </w:t>
      </w:r>
      <w:r w:rsidR="002E4904">
        <w:rPr>
          <w:rFonts w:asciiTheme="minorHAnsi" w:hAnsiTheme="minorHAnsi" w:cstheme="minorHAnsi"/>
          <w:bCs/>
          <w:color w:val="3B3838" w:themeColor="background2" w:themeShade="40"/>
        </w:rPr>
        <w:t xml:space="preserve">and </w:t>
      </w:r>
      <w:r w:rsidR="00D9351D">
        <w:rPr>
          <w:rFonts w:asciiTheme="minorHAnsi" w:hAnsiTheme="minorHAnsi" w:cstheme="minorHAnsi"/>
          <w:bCs/>
          <w:color w:val="3B3838" w:themeColor="background2" w:themeShade="40"/>
        </w:rPr>
        <w:t>in meetings the client’s needs</w:t>
      </w:r>
      <w:r w:rsidRPr="00820908">
        <w:rPr>
          <w:rFonts w:asciiTheme="minorHAnsi" w:hAnsiTheme="minorHAnsi" w:cstheme="minorHAnsi"/>
          <w:bCs/>
          <w:color w:val="3B3838" w:themeColor="background2" w:themeShade="40"/>
        </w:rPr>
        <w:t>.</w:t>
      </w:r>
    </w:p>
    <w:p w14:paraId="47CA0A86" w14:textId="77777777" w:rsidR="00820908" w:rsidRPr="00820908" w:rsidRDefault="00820908" w:rsidP="00BE3CD3">
      <w:pPr>
        <w:numPr>
          <w:ilvl w:val="0"/>
          <w:numId w:val="1"/>
        </w:numPr>
        <w:spacing w:after="60"/>
        <w:ind w:left="0" w:right="139" w:hanging="369"/>
        <w:rPr>
          <w:rFonts w:asciiTheme="minorHAnsi" w:hAnsiTheme="minorHAnsi" w:cstheme="minorHAnsi"/>
          <w:bCs/>
          <w:color w:val="3B3838" w:themeColor="background2" w:themeShade="40"/>
        </w:rPr>
      </w:pPr>
      <w:r w:rsidRPr="00820908">
        <w:rPr>
          <w:rFonts w:asciiTheme="minorHAnsi" w:hAnsiTheme="minorHAnsi" w:cstheme="minorHAnsi"/>
          <w:bCs/>
          <w:color w:val="3B3838" w:themeColor="background2" w:themeShade="40"/>
        </w:rPr>
        <w:t>An exploration of the first session and the formation of the relationship - bearing in mind that the nature of the referral might have an effect on the establishment of the relationship and negotiation of the counselling agreement/contract.</w:t>
      </w:r>
    </w:p>
    <w:p w14:paraId="2D029EE9" w14:textId="2D6DD4D7" w:rsidR="00820908" w:rsidRPr="00820908" w:rsidRDefault="00820908" w:rsidP="00BE3CD3">
      <w:pPr>
        <w:numPr>
          <w:ilvl w:val="0"/>
          <w:numId w:val="1"/>
        </w:numPr>
        <w:spacing w:after="60"/>
        <w:ind w:left="0" w:right="139" w:hanging="369"/>
        <w:rPr>
          <w:rFonts w:asciiTheme="minorHAnsi" w:hAnsiTheme="minorHAnsi" w:cstheme="minorHAnsi"/>
          <w:bCs/>
          <w:color w:val="3B3838" w:themeColor="background2" w:themeShade="40"/>
        </w:rPr>
      </w:pPr>
      <w:r w:rsidRPr="00820908">
        <w:rPr>
          <w:rFonts w:asciiTheme="minorHAnsi" w:hAnsiTheme="minorHAnsi" w:cstheme="minorHAnsi"/>
          <w:bCs/>
          <w:color w:val="3B3838" w:themeColor="background2" w:themeShade="40"/>
        </w:rPr>
        <w:t>Your own self (response/reaction/process) in relation to this client</w:t>
      </w:r>
      <w:r w:rsidR="003C45E1">
        <w:rPr>
          <w:rFonts w:asciiTheme="minorHAnsi" w:hAnsiTheme="minorHAnsi" w:cstheme="minorHAnsi"/>
          <w:bCs/>
          <w:color w:val="3B3838" w:themeColor="background2" w:themeShade="40"/>
        </w:rPr>
        <w:t>.</w:t>
      </w:r>
    </w:p>
    <w:p w14:paraId="58970E29" w14:textId="77777777" w:rsidR="00820908" w:rsidRPr="00820908" w:rsidRDefault="00820908" w:rsidP="00BE3CD3">
      <w:pPr>
        <w:spacing w:after="60"/>
        <w:ind w:right="139"/>
        <w:rPr>
          <w:rFonts w:asciiTheme="minorHAnsi" w:hAnsiTheme="minorHAnsi" w:cstheme="minorHAnsi"/>
          <w:bCs/>
          <w:color w:val="3B3838" w:themeColor="background2" w:themeShade="40"/>
        </w:rPr>
      </w:pPr>
    </w:p>
    <w:p w14:paraId="378BE963" w14:textId="57779744" w:rsidR="00E26041" w:rsidRDefault="00820908" w:rsidP="00BE3CD3">
      <w:pPr>
        <w:spacing w:after="60"/>
        <w:ind w:right="139"/>
        <w:rPr>
          <w:rFonts w:asciiTheme="minorHAnsi" w:hAnsiTheme="minorHAnsi" w:cstheme="minorHAnsi"/>
          <w:bCs/>
          <w:color w:val="3B3838" w:themeColor="background2" w:themeShade="40"/>
        </w:rPr>
      </w:pPr>
      <w:r w:rsidRPr="00820908">
        <w:rPr>
          <w:rFonts w:asciiTheme="minorHAnsi" w:hAnsiTheme="minorHAnsi" w:cstheme="minorHAnsi"/>
          <w:bCs/>
          <w:color w:val="3B3838" w:themeColor="background2" w:themeShade="40"/>
        </w:rPr>
        <w:t>The middle section can then cover several sessions grouped together, depending on the total number of sessions carried out, and can include</w:t>
      </w:r>
      <w:r w:rsidR="00E26041">
        <w:rPr>
          <w:rFonts w:asciiTheme="minorHAnsi" w:hAnsiTheme="minorHAnsi" w:cstheme="minorHAnsi"/>
          <w:bCs/>
          <w:color w:val="3B3838" w:themeColor="background2" w:themeShade="40"/>
        </w:rPr>
        <w:t xml:space="preserve"> a discussion of the subsequent sessions including:</w:t>
      </w:r>
    </w:p>
    <w:p w14:paraId="4C52F431" w14:textId="7D526483" w:rsidR="00E26041" w:rsidRPr="00CE1E28" w:rsidRDefault="00820908" w:rsidP="00BE3CD3">
      <w:pPr>
        <w:pStyle w:val="ListParagraph"/>
        <w:numPr>
          <w:ilvl w:val="0"/>
          <w:numId w:val="3"/>
        </w:numPr>
        <w:spacing w:after="60"/>
        <w:ind w:right="139"/>
        <w:rPr>
          <w:rFonts w:asciiTheme="minorHAnsi" w:hAnsiTheme="minorHAnsi" w:cstheme="minorHAnsi"/>
          <w:bCs/>
          <w:color w:val="3B3838" w:themeColor="background2" w:themeShade="40"/>
        </w:rPr>
      </w:pPr>
      <w:r w:rsidRPr="00E26041">
        <w:rPr>
          <w:rFonts w:asciiTheme="minorHAnsi" w:hAnsiTheme="minorHAnsi" w:cstheme="minorHAnsi"/>
          <w:bCs/>
          <w:color w:val="3B3838" w:themeColor="background2" w:themeShade="40"/>
        </w:rPr>
        <w:t xml:space="preserve">the use of supervision, in terms of your work with the client’s presenting concerns, </w:t>
      </w:r>
    </w:p>
    <w:p w14:paraId="29CA11F3" w14:textId="77777777" w:rsidR="00E26041" w:rsidRPr="00CE1E28" w:rsidRDefault="00820908" w:rsidP="00BE3CD3">
      <w:pPr>
        <w:pStyle w:val="ListParagraph"/>
        <w:numPr>
          <w:ilvl w:val="0"/>
          <w:numId w:val="3"/>
        </w:numPr>
        <w:spacing w:after="60"/>
        <w:ind w:right="139"/>
        <w:rPr>
          <w:rFonts w:asciiTheme="minorHAnsi" w:hAnsiTheme="minorHAnsi" w:cstheme="minorHAnsi"/>
          <w:bCs/>
          <w:color w:val="3B3838" w:themeColor="background2" w:themeShade="40"/>
        </w:rPr>
      </w:pPr>
      <w:r w:rsidRPr="00CE1E28">
        <w:rPr>
          <w:rFonts w:asciiTheme="minorHAnsi" w:hAnsiTheme="minorHAnsi" w:cstheme="minorHAnsi"/>
          <w:bCs/>
          <w:color w:val="3B3838" w:themeColor="background2" w:themeShade="40"/>
        </w:rPr>
        <w:t xml:space="preserve">the counselling process, </w:t>
      </w:r>
      <w:r w:rsidR="00A40B6C" w:rsidRPr="00CE1E28">
        <w:rPr>
          <w:rFonts w:asciiTheme="minorHAnsi" w:hAnsiTheme="minorHAnsi" w:cstheme="minorHAnsi"/>
          <w:bCs/>
          <w:color w:val="3B3838" w:themeColor="background2" w:themeShade="40"/>
        </w:rPr>
        <w:t>including how</w:t>
      </w:r>
      <w:r w:rsidR="006E3A6A" w:rsidRPr="00CE1E28">
        <w:rPr>
          <w:rFonts w:asciiTheme="minorHAnsi" w:hAnsiTheme="minorHAnsi" w:cstheme="minorHAnsi"/>
          <w:bCs/>
          <w:color w:val="3B3838" w:themeColor="background2" w:themeShade="40"/>
        </w:rPr>
        <w:t xml:space="preserve"> the medium of counselling impacted the </w:t>
      </w:r>
      <w:r w:rsidR="004958D2" w:rsidRPr="00CE1E28">
        <w:rPr>
          <w:rFonts w:asciiTheme="minorHAnsi" w:hAnsiTheme="minorHAnsi" w:cstheme="minorHAnsi"/>
          <w:bCs/>
          <w:color w:val="3B3838" w:themeColor="background2" w:themeShade="40"/>
        </w:rPr>
        <w:t>counselling work</w:t>
      </w:r>
      <w:r w:rsidR="00A40B6C" w:rsidRPr="00CE1E28">
        <w:rPr>
          <w:rFonts w:asciiTheme="minorHAnsi" w:hAnsiTheme="minorHAnsi" w:cstheme="minorHAnsi"/>
          <w:bCs/>
          <w:color w:val="3B3838" w:themeColor="background2" w:themeShade="40"/>
        </w:rPr>
        <w:t xml:space="preserve"> (where applicable)</w:t>
      </w:r>
      <w:r w:rsidR="004958D2" w:rsidRPr="00CE1E28">
        <w:rPr>
          <w:rFonts w:asciiTheme="minorHAnsi" w:hAnsiTheme="minorHAnsi" w:cstheme="minorHAnsi"/>
          <w:bCs/>
          <w:color w:val="3B3838" w:themeColor="background2" w:themeShade="40"/>
        </w:rPr>
        <w:t xml:space="preserve">, </w:t>
      </w:r>
      <w:r w:rsidR="000B31DF" w:rsidRPr="00CE1E28">
        <w:rPr>
          <w:rFonts w:asciiTheme="minorHAnsi" w:hAnsiTheme="minorHAnsi" w:cstheme="minorHAnsi"/>
          <w:bCs/>
          <w:color w:val="3B3838" w:themeColor="background2" w:themeShade="40"/>
        </w:rPr>
        <w:t xml:space="preserve"> </w:t>
      </w:r>
    </w:p>
    <w:p w14:paraId="7438B7A2" w14:textId="77777777" w:rsidR="00E26041" w:rsidRPr="00CE1E28" w:rsidRDefault="000B31DF" w:rsidP="00BE3CD3">
      <w:pPr>
        <w:pStyle w:val="ListParagraph"/>
        <w:numPr>
          <w:ilvl w:val="0"/>
          <w:numId w:val="3"/>
        </w:numPr>
        <w:spacing w:after="60"/>
        <w:ind w:right="139"/>
        <w:rPr>
          <w:rFonts w:asciiTheme="minorHAnsi" w:hAnsiTheme="minorHAnsi" w:cstheme="minorHAnsi"/>
          <w:bCs/>
          <w:color w:val="3B3838" w:themeColor="background2" w:themeShade="40"/>
        </w:rPr>
      </w:pPr>
      <w:r w:rsidRPr="00CE1E28">
        <w:rPr>
          <w:rFonts w:asciiTheme="minorHAnsi" w:hAnsiTheme="minorHAnsi" w:cstheme="minorHAnsi"/>
          <w:bCs/>
          <w:color w:val="3B3838" w:themeColor="background2" w:themeShade="40"/>
        </w:rPr>
        <w:t xml:space="preserve">the </w:t>
      </w:r>
      <w:r w:rsidR="00820908" w:rsidRPr="00CE1E28">
        <w:rPr>
          <w:rFonts w:asciiTheme="minorHAnsi" w:hAnsiTheme="minorHAnsi" w:cstheme="minorHAnsi"/>
          <w:bCs/>
          <w:color w:val="3B3838" w:themeColor="background2" w:themeShade="40"/>
        </w:rPr>
        <w:t xml:space="preserve">therapeutic relationship and integration of your theoretical skills and interventions, </w:t>
      </w:r>
    </w:p>
    <w:p w14:paraId="2A0B3625" w14:textId="21F2F055" w:rsidR="00E26041" w:rsidRPr="00CE1E28" w:rsidRDefault="00512A88" w:rsidP="00BE3CD3">
      <w:pPr>
        <w:pStyle w:val="ListParagraph"/>
        <w:numPr>
          <w:ilvl w:val="0"/>
          <w:numId w:val="3"/>
        </w:numPr>
        <w:spacing w:after="60"/>
        <w:ind w:right="139"/>
        <w:rPr>
          <w:rFonts w:asciiTheme="minorHAnsi" w:hAnsiTheme="minorHAnsi" w:cstheme="minorHAnsi"/>
          <w:bCs/>
          <w:color w:val="3B3838" w:themeColor="background2" w:themeShade="40"/>
        </w:rPr>
      </w:pPr>
      <w:r w:rsidRPr="00CE1E28">
        <w:rPr>
          <w:rFonts w:asciiTheme="minorHAnsi" w:hAnsiTheme="minorHAnsi" w:cstheme="minorHAnsi"/>
          <w:bCs/>
          <w:color w:val="3B3838" w:themeColor="background2" w:themeShade="40"/>
        </w:rPr>
        <w:t xml:space="preserve">any </w:t>
      </w:r>
      <w:r w:rsidR="00820908" w:rsidRPr="00CE1E28">
        <w:rPr>
          <w:rFonts w:asciiTheme="minorHAnsi" w:hAnsiTheme="minorHAnsi" w:cstheme="minorHAnsi"/>
          <w:bCs/>
          <w:color w:val="3B3838" w:themeColor="background2" w:themeShade="40"/>
        </w:rPr>
        <w:t xml:space="preserve">mental health concerns </w:t>
      </w:r>
    </w:p>
    <w:p w14:paraId="496E1990" w14:textId="3EE9CA85" w:rsidR="00820908" w:rsidRPr="00CE1E28" w:rsidRDefault="00820908" w:rsidP="00BE3CD3">
      <w:pPr>
        <w:pStyle w:val="ListParagraph"/>
        <w:numPr>
          <w:ilvl w:val="0"/>
          <w:numId w:val="3"/>
        </w:numPr>
        <w:spacing w:after="60"/>
        <w:ind w:right="139"/>
        <w:rPr>
          <w:rFonts w:asciiTheme="minorHAnsi" w:hAnsiTheme="minorHAnsi" w:cstheme="minorHAnsi"/>
          <w:bCs/>
          <w:color w:val="3B3838" w:themeColor="background2" w:themeShade="40"/>
        </w:rPr>
      </w:pPr>
      <w:r w:rsidRPr="00CE1E28">
        <w:rPr>
          <w:rFonts w:asciiTheme="minorHAnsi" w:hAnsiTheme="minorHAnsi" w:cstheme="minorHAnsi"/>
          <w:bCs/>
          <w:color w:val="3B3838" w:themeColor="background2" w:themeShade="40"/>
        </w:rPr>
        <w:lastRenderedPageBreak/>
        <w:t>explicit and/or implicit patterns in self and personal history (linked to your core theoretical model).</w:t>
      </w:r>
    </w:p>
    <w:p w14:paraId="1FD78361" w14:textId="77777777" w:rsidR="00820908" w:rsidRPr="00820908" w:rsidRDefault="00820908" w:rsidP="00BE3CD3">
      <w:pPr>
        <w:spacing w:after="60"/>
        <w:ind w:right="139"/>
        <w:rPr>
          <w:rFonts w:asciiTheme="minorHAnsi" w:hAnsiTheme="minorHAnsi" w:cstheme="minorHAnsi"/>
          <w:bCs/>
          <w:color w:val="3B3838" w:themeColor="background2" w:themeShade="40"/>
        </w:rPr>
      </w:pPr>
    </w:p>
    <w:p w14:paraId="29D7E074" w14:textId="557170A7" w:rsidR="00820908" w:rsidRDefault="00820908" w:rsidP="00BE3CD3">
      <w:pPr>
        <w:spacing w:after="60"/>
        <w:ind w:right="139"/>
        <w:rPr>
          <w:rFonts w:asciiTheme="minorHAnsi" w:hAnsiTheme="minorHAnsi" w:cstheme="minorHAnsi"/>
          <w:bCs/>
          <w:color w:val="3B3838" w:themeColor="background2" w:themeShade="40"/>
        </w:rPr>
      </w:pPr>
      <w:r w:rsidRPr="00820908">
        <w:rPr>
          <w:rFonts w:asciiTheme="minorHAnsi" w:hAnsiTheme="minorHAnsi" w:cstheme="minorHAnsi"/>
          <w:bCs/>
          <w:color w:val="3B3838" w:themeColor="background2" w:themeShade="40"/>
        </w:rPr>
        <w:t>The ending section can explore:</w:t>
      </w:r>
    </w:p>
    <w:p w14:paraId="7BFB973F" w14:textId="77777777" w:rsidR="00380721" w:rsidRPr="00820908" w:rsidRDefault="00380721" w:rsidP="00BE3CD3">
      <w:pPr>
        <w:spacing w:after="60"/>
        <w:ind w:right="139"/>
        <w:rPr>
          <w:rFonts w:asciiTheme="minorHAnsi" w:hAnsiTheme="minorHAnsi" w:cstheme="minorHAnsi"/>
          <w:bCs/>
          <w:color w:val="3B3838" w:themeColor="background2" w:themeShade="40"/>
        </w:rPr>
      </w:pPr>
    </w:p>
    <w:p w14:paraId="59CA8F2A" w14:textId="7FFAC48B" w:rsidR="00820908" w:rsidRDefault="00820908" w:rsidP="00BE3CD3">
      <w:pPr>
        <w:numPr>
          <w:ilvl w:val="0"/>
          <w:numId w:val="1"/>
        </w:numPr>
        <w:ind w:left="0" w:right="139" w:hanging="369"/>
        <w:rPr>
          <w:rFonts w:asciiTheme="minorHAnsi" w:hAnsiTheme="minorHAnsi" w:cstheme="minorHAnsi"/>
          <w:bCs/>
          <w:color w:val="3B3838" w:themeColor="background2" w:themeShade="40"/>
        </w:rPr>
      </w:pPr>
      <w:r w:rsidRPr="00820908">
        <w:rPr>
          <w:rFonts w:asciiTheme="minorHAnsi" w:hAnsiTheme="minorHAnsi" w:cstheme="minorHAnsi"/>
          <w:bCs/>
          <w:color w:val="3B3838" w:themeColor="background2" w:themeShade="40"/>
        </w:rPr>
        <w:t>A</w:t>
      </w:r>
      <w:r w:rsidR="00AD79F7">
        <w:rPr>
          <w:rFonts w:asciiTheme="minorHAnsi" w:hAnsiTheme="minorHAnsi" w:cstheme="minorHAnsi"/>
          <w:bCs/>
          <w:color w:val="3B3838" w:themeColor="background2" w:themeShade="40"/>
        </w:rPr>
        <w:t>n outline and</w:t>
      </w:r>
      <w:r w:rsidRPr="00820908">
        <w:rPr>
          <w:rFonts w:asciiTheme="minorHAnsi" w:hAnsiTheme="minorHAnsi" w:cstheme="minorHAnsi"/>
          <w:bCs/>
          <w:color w:val="3B3838" w:themeColor="background2" w:themeShade="40"/>
        </w:rPr>
        <w:t xml:space="preserve"> reflection on </w:t>
      </w:r>
      <w:r w:rsidR="003451AE">
        <w:rPr>
          <w:rFonts w:asciiTheme="minorHAnsi" w:hAnsiTheme="minorHAnsi" w:cstheme="minorHAnsi"/>
          <w:bCs/>
          <w:color w:val="3B3838" w:themeColor="background2" w:themeShade="40"/>
        </w:rPr>
        <w:t>how the relationship came to an en</w:t>
      </w:r>
      <w:r w:rsidR="002A5BBB">
        <w:rPr>
          <w:rFonts w:asciiTheme="minorHAnsi" w:hAnsiTheme="minorHAnsi" w:cstheme="minorHAnsi"/>
          <w:bCs/>
          <w:color w:val="3B3838" w:themeColor="background2" w:themeShade="40"/>
        </w:rPr>
        <w:t>d</w:t>
      </w:r>
      <w:r w:rsidRPr="002A5BBB">
        <w:rPr>
          <w:rFonts w:asciiTheme="minorHAnsi" w:hAnsiTheme="minorHAnsi" w:cstheme="minorHAnsi"/>
          <w:bCs/>
          <w:color w:val="3B3838" w:themeColor="background2" w:themeShade="40"/>
        </w:rPr>
        <w:t xml:space="preserve"> – how this was managed as part of the whole process.</w:t>
      </w:r>
    </w:p>
    <w:p w14:paraId="71545D03" w14:textId="7A8965A2" w:rsidR="002A5BBB" w:rsidRDefault="002A5BBB" w:rsidP="00BE3CD3">
      <w:pPr>
        <w:numPr>
          <w:ilvl w:val="0"/>
          <w:numId w:val="1"/>
        </w:numPr>
        <w:ind w:left="0" w:right="139" w:hanging="369"/>
        <w:rPr>
          <w:rFonts w:asciiTheme="minorHAnsi" w:hAnsiTheme="minorHAnsi" w:cstheme="minorHAnsi"/>
          <w:bCs/>
          <w:color w:val="3B3838" w:themeColor="background2" w:themeShade="40"/>
        </w:rPr>
      </w:pPr>
      <w:r>
        <w:rPr>
          <w:rFonts w:asciiTheme="minorHAnsi" w:hAnsiTheme="minorHAnsi" w:cstheme="minorHAnsi"/>
          <w:bCs/>
          <w:color w:val="3B3838" w:themeColor="background2" w:themeShade="40"/>
        </w:rPr>
        <w:t xml:space="preserve">The </w:t>
      </w:r>
      <w:r w:rsidR="00BE3CD3">
        <w:rPr>
          <w:rFonts w:asciiTheme="minorHAnsi" w:hAnsiTheme="minorHAnsi" w:cstheme="minorHAnsi"/>
          <w:bCs/>
          <w:color w:val="3B3838" w:themeColor="background2" w:themeShade="40"/>
        </w:rPr>
        <w:t>client’s</w:t>
      </w:r>
      <w:r>
        <w:rPr>
          <w:rFonts w:asciiTheme="minorHAnsi" w:hAnsiTheme="minorHAnsi" w:cstheme="minorHAnsi"/>
          <w:bCs/>
          <w:color w:val="3B3838" w:themeColor="background2" w:themeShade="40"/>
        </w:rPr>
        <w:t xml:space="preserve"> response to endings with a focus on their reaction(s) to the end of the therapeutic relationship</w:t>
      </w:r>
    </w:p>
    <w:p w14:paraId="7B9BB6A8" w14:textId="0F932ADE" w:rsidR="002A5BBB" w:rsidRPr="002A5BBB" w:rsidRDefault="002A5BBB" w:rsidP="00BE3CD3">
      <w:pPr>
        <w:numPr>
          <w:ilvl w:val="0"/>
          <w:numId w:val="1"/>
        </w:numPr>
        <w:ind w:left="0" w:right="139" w:hanging="369"/>
        <w:rPr>
          <w:rFonts w:asciiTheme="minorHAnsi" w:hAnsiTheme="minorHAnsi" w:cstheme="minorHAnsi"/>
          <w:bCs/>
          <w:color w:val="3B3838" w:themeColor="background2" w:themeShade="40"/>
        </w:rPr>
      </w:pPr>
      <w:r>
        <w:rPr>
          <w:rFonts w:asciiTheme="minorHAnsi" w:hAnsiTheme="minorHAnsi" w:cstheme="minorHAnsi"/>
          <w:bCs/>
          <w:color w:val="3B3838" w:themeColor="background2" w:themeShade="40"/>
        </w:rPr>
        <w:t xml:space="preserve">Your </w:t>
      </w:r>
      <w:r w:rsidR="00D862BF">
        <w:rPr>
          <w:rFonts w:asciiTheme="minorHAnsi" w:hAnsiTheme="minorHAnsi" w:cstheme="minorHAnsi"/>
          <w:bCs/>
          <w:color w:val="3B3838" w:themeColor="background2" w:themeShade="40"/>
        </w:rPr>
        <w:t>o</w:t>
      </w:r>
      <w:r>
        <w:rPr>
          <w:rFonts w:asciiTheme="minorHAnsi" w:hAnsiTheme="minorHAnsi" w:cstheme="minorHAnsi"/>
          <w:bCs/>
          <w:color w:val="3B3838" w:themeColor="background2" w:themeShade="40"/>
        </w:rPr>
        <w:t>wn response to the end of the client work.</w:t>
      </w:r>
      <w:r w:rsidR="00D862BF">
        <w:rPr>
          <w:rFonts w:asciiTheme="minorHAnsi" w:hAnsiTheme="minorHAnsi" w:cstheme="minorHAnsi"/>
          <w:bCs/>
          <w:color w:val="3B3838" w:themeColor="background2" w:themeShade="40"/>
        </w:rPr>
        <w:t xml:space="preserve"> For example, </w:t>
      </w:r>
      <w:r w:rsidR="00D2672D">
        <w:rPr>
          <w:rFonts w:asciiTheme="minorHAnsi" w:hAnsiTheme="minorHAnsi" w:cstheme="minorHAnsi"/>
          <w:bCs/>
          <w:color w:val="3B3838" w:themeColor="background2" w:themeShade="40"/>
        </w:rPr>
        <w:t xml:space="preserve">by considering </w:t>
      </w:r>
      <w:r w:rsidR="00D862BF">
        <w:rPr>
          <w:rFonts w:asciiTheme="minorHAnsi" w:hAnsiTheme="minorHAnsi" w:cstheme="minorHAnsi"/>
          <w:bCs/>
          <w:color w:val="3B3838" w:themeColor="background2" w:themeShade="40"/>
        </w:rPr>
        <w:t>how does this ending mirror or contrast other endings you have experienced in the past.</w:t>
      </w:r>
    </w:p>
    <w:p w14:paraId="4AE333F8" w14:textId="77777777" w:rsidR="00820908" w:rsidRPr="00820908" w:rsidRDefault="00820908" w:rsidP="00BE3CD3">
      <w:pPr>
        <w:ind w:right="139"/>
        <w:rPr>
          <w:rFonts w:asciiTheme="minorHAnsi" w:hAnsiTheme="minorHAnsi" w:cstheme="minorHAnsi"/>
          <w:bCs/>
          <w:color w:val="3B3838" w:themeColor="background2" w:themeShade="40"/>
        </w:rPr>
      </w:pPr>
    </w:p>
    <w:p w14:paraId="01C83729" w14:textId="6F3E1AF7" w:rsidR="006A57CD" w:rsidRPr="006A57CD" w:rsidRDefault="00820908" w:rsidP="00BE3CD3">
      <w:pPr>
        <w:ind w:right="139"/>
        <w:rPr>
          <w:rFonts w:asciiTheme="minorHAnsi" w:hAnsiTheme="minorHAnsi" w:cstheme="minorHAnsi"/>
          <w:color w:val="3B3838" w:themeColor="background2" w:themeShade="40"/>
        </w:rPr>
      </w:pPr>
      <w:r w:rsidRPr="00820908">
        <w:rPr>
          <w:rFonts w:asciiTheme="minorHAnsi" w:hAnsiTheme="minorHAnsi" w:cstheme="minorHAnsi"/>
          <w:bCs/>
          <w:color w:val="3B3838" w:themeColor="background2" w:themeShade="40"/>
        </w:rPr>
        <w:t>Unless already incorporated above it is often helpful to have a final overview/evaluation of the whole counselling process with this client – reflecting on what worked well, what didn’t work, what in hindsight you might have done differently.</w:t>
      </w:r>
      <w:r w:rsidR="003F5083">
        <w:rPr>
          <w:rFonts w:asciiTheme="minorHAnsi" w:hAnsiTheme="minorHAnsi" w:cstheme="minorHAnsi"/>
          <w:bCs/>
          <w:color w:val="3B3838" w:themeColor="background2" w:themeShade="40"/>
        </w:rPr>
        <w:t xml:space="preserve"> </w:t>
      </w:r>
      <w:r w:rsidR="003F5083" w:rsidRPr="00820908">
        <w:rPr>
          <w:rFonts w:asciiTheme="minorHAnsi" w:hAnsiTheme="minorHAnsi" w:cstheme="minorHAnsi"/>
          <w:bCs/>
          <w:color w:val="3B3838" w:themeColor="background2" w:themeShade="40"/>
        </w:rPr>
        <w:t>Remember that a case study is an excellent way of addressing a number of criteria - your tutor will give you further guidance</w:t>
      </w:r>
      <w:r w:rsidR="003F5083">
        <w:rPr>
          <w:rFonts w:asciiTheme="minorHAnsi" w:hAnsiTheme="minorHAnsi" w:cstheme="minorHAnsi"/>
          <w:bCs/>
          <w:color w:val="3B3838" w:themeColor="background2" w:themeShade="40"/>
        </w:rPr>
        <w:t>.</w:t>
      </w:r>
    </w:p>
    <w:sectPr w:rsidR="006A57CD" w:rsidRPr="006A57CD" w:rsidSect="0040055F">
      <w:footerReference w:type="default" r:id="rId10"/>
      <w:pgSz w:w="11906" w:h="16838" w:code="9"/>
      <w:pgMar w:top="851" w:right="851" w:bottom="851" w:left="851" w:header="51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C8964F" w14:textId="77777777" w:rsidR="002A10C5" w:rsidRDefault="002A10C5" w:rsidP="0040055F">
      <w:r>
        <w:separator/>
      </w:r>
    </w:p>
  </w:endnote>
  <w:endnote w:type="continuationSeparator" w:id="0">
    <w:p w14:paraId="43AD82CC" w14:textId="77777777" w:rsidR="002A10C5" w:rsidRDefault="002A10C5" w:rsidP="0040055F">
      <w:r>
        <w:continuationSeparator/>
      </w:r>
    </w:p>
  </w:endnote>
  <w:endnote w:type="continuationNotice" w:id="1">
    <w:p w14:paraId="27A93A75" w14:textId="77777777" w:rsidR="002A10C5" w:rsidRDefault="002A10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Rockwell">
    <w:panose1 w:val="02060603020205020403"/>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Rooney Regular">
    <w:altName w:val="Calibri"/>
    <w:panose1 w:val="00000000000000000000"/>
    <w:charset w:val="00"/>
    <w:family w:val="swiss"/>
    <w:notTrueType/>
    <w:pitch w:val="variable"/>
    <w:sig w:usb0="A00000EF" w:usb1="5000204B" w:usb2="00000000" w:usb3="00000000" w:csb0="0000009B" w:csb1="00000000"/>
  </w:font>
  <w:font w:name="Yu Mincho">
    <w:charset w:val="80"/>
    <w:family w:val="roman"/>
    <w:pitch w:val="variable"/>
    <w:sig w:usb0="800002E7" w:usb1="2AC7FCFF" w:usb2="00000012" w:usb3="00000000" w:csb0="0002009F" w:csb1="00000000"/>
  </w:font>
  <w:font w:name="Rod">
    <w:charset w:val="B1"/>
    <w:family w:val="modern"/>
    <w:pitch w:val="fixed"/>
    <w:sig w:usb0="00000803" w:usb1="00000000" w:usb2="00000000" w:usb3="00000000" w:csb0="0000002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528990"/>
      <w:docPartObj>
        <w:docPartGallery w:val="Page Numbers (Bottom of Page)"/>
        <w:docPartUnique/>
      </w:docPartObj>
    </w:sdtPr>
    <w:sdtEndPr>
      <w:rPr>
        <w:rFonts w:asciiTheme="minorHAnsi" w:hAnsiTheme="minorHAnsi" w:cstheme="minorHAnsi"/>
        <w:noProof/>
        <w:color w:val="3B3838" w:themeColor="background2" w:themeShade="40"/>
      </w:rPr>
    </w:sdtEndPr>
    <w:sdtContent>
      <w:p w14:paraId="6416512D" w14:textId="07CD8CDD" w:rsidR="00820908" w:rsidRPr="00820908" w:rsidRDefault="00820908">
        <w:pPr>
          <w:pStyle w:val="Footer"/>
          <w:rPr>
            <w:rFonts w:asciiTheme="minorHAnsi" w:hAnsiTheme="minorHAnsi" w:cstheme="minorHAnsi"/>
            <w:color w:val="3B3838" w:themeColor="background2" w:themeShade="40"/>
          </w:rPr>
        </w:pPr>
        <w:r>
          <w:rPr>
            <w:b/>
            <w:bCs/>
            <w:noProof/>
            <w:sz w:val="36"/>
            <w:szCs w:val="36"/>
          </w:rPr>
          <w:drawing>
            <wp:anchor distT="0" distB="0" distL="114300" distR="114300" simplePos="0" relativeHeight="251658240" behindDoc="1" locked="0" layoutInCell="1" allowOverlap="1" wp14:anchorId="0727056E" wp14:editId="25629409">
              <wp:simplePos x="0" y="0"/>
              <wp:positionH relativeFrom="margin">
                <wp:align>right</wp:align>
              </wp:positionH>
              <wp:positionV relativeFrom="page">
                <wp:posOffset>9879379</wp:posOffset>
              </wp:positionV>
              <wp:extent cx="2779200" cy="385200"/>
              <wp:effectExtent l="0" t="0" r="254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cpcab-quals-change-lives-logo.gif"/>
                      <pic:cNvPicPr/>
                    </pic:nvPicPr>
                    <pic:blipFill>
                      <a:blip r:embed="rId1">
                        <a:extLst>
                          <a:ext uri="{28A0092B-C50C-407E-A947-70E740481C1C}">
                            <a14:useLocalDpi xmlns:a14="http://schemas.microsoft.com/office/drawing/2010/main" val="0"/>
                          </a:ext>
                        </a:extLst>
                      </a:blip>
                      <a:stretch>
                        <a:fillRect/>
                      </a:stretch>
                    </pic:blipFill>
                    <pic:spPr>
                      <a:xfrm>
                        <a:off x="0" y="0"/>
                        <a:ext cx="2779200" cy="385200"/>
                      </a:xfrm>
                      <a:prstGeom prst="rect">
                        <a:avLst/>
                      </a:prstGeom>
                    </pic:spPr>
                  </pic:pic>
                </a:graphicData>
              </a:graphic>
              <wp14:sizeRelH relativeFrom="margin">
                <wp14:pctWidth>0</wp14:pctWidth>
              </wp14:sizeRelH>
              <wp14:sizeRelV relativeFrom="margin">
                <wp14:pctHeight>0</wp14:pctHeight>
              </wp14:sizeRelV>
            </wp:anchor>
          </w:drawing>
        </w:r>
        <w:r w:rsidRPr="00820908">
          <w:rPr>
            <w:rFonts w:asciiTheme="minorHAnsi" w:hAnsiTheme="minorHAnsi" w:cstheme="minorHAnsi"/>
            <w:color w:val="3B3838" w:themeColor="background2" w:themeShade="40"/>
          </w:rPr>
          <w:fldChar w:fldCharType="begin"/>
        </w:r>
        <w:r w:rsidRPr="00820908">
          <w:rPr>
            <w:rFonts w:asciiTheme="minorHAnsi" w:hAnsiTheme="minorHAnsi" w:cstheme="minorHAnsi"/>
            <w:color w:val="3B3838" w:themeColor="background2" w:themeShade="40"/>
          </w:rPr>
          <w:instrText xml:space="preserve"> PAGE   \* MERGEFORMAT </w:instrText>
        </w:r>
        <w:r w:rsidRPr="00820908">
          <w:rPr>
            <w:rFonts w:asciiTheme="minorHAnsi" w:hAnsiTheme="minorHAnsi" w:cstheme="minorHAnsi"/>
            <w:color w:val="3B3838" w:themeColor="background2" w:themeShade="40"/>
          </w:rPr>
          <w:fldChar w:fldCharType="separate"/>
        </w:r>
        <w:r w:rsidRPr="00820908">
          <w:rPr>
            <w:rFonts w:asciiTheme="minorHAnsi" w:hAnsiTheme="minorHAnsi" w:cstheme="minorHAnsi"/>
            <w:noProof/>
            <w:color w:val="3B3838" w:themeColor="background2" w:themeShade="40"/>
          </w:rPr>
          <w:t>2</w:t>
        </w:r>
        <w:r w:rsidRPr="00820908">
          <w:rPr>
            <w:rFonts w:asciiTheme="minorHAnsi" w:hAnsiTheme="minorHAnsi" w:cstheme="minorHAnsi"/>
            <w:noProof/>
            <w:color w:val="3B3838" w:themeColor="background2" w:themeShade="40"/>
          </w:rPr>
          <w:fldChar w:fldCharType="end"/>
        </w:r>
        <w:r w:rsidRPr="00820908">
          <w:rPr>
            <w:b/>
            <w:bCs/>
            <w:noProof/>
            <w:sz w:val="36"/>
            <w:szCs w:val="36"/>
          </w:rPr>
          <w:t xml:space="preserve"> </w:t>
        </w:r>
      </w:p>
    </w:sdtContent>
  </w:sdt>
  <w:p w14:paraId="7BF1F629" w14:textId="24891399" w:rsidR="0040055F" w:rsidRDefault="004005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B76305" w14:textId="77777777" w:rsidR="002A10C5" w:rsidRDefault="002A10C5" w:rsidP="0040055F">
      <w:r>
        <w:separator/>
      </w:r>
    </w:p>
  </w:footnote>
  <w:footnote w:type="continuationSeparator" w:id="0">
    <w:p w14:paraId="50852C64" w14:textId="77777777" w:rsidR="002A10C5" w:rsidRDefault="002A10C5" w:rsidP="0040055F">
      <w:r>
        <w:continuationSeparator/>
      </w:r>
    </w:p>
  </w:footnote>
  <w:footnote w:type="continuationNotice" w:id="1">
    <w:p w14:paraId="754FDE29" w14:textId="77777777" w:rsidR="002A10C5" w:rsidRDefault="002A10C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64DB3"/>
    <w:multiLevelType w:val="hybridMultilevel"/>
    <w:tmpl w:val="19A2BF64"/>
    <w:lvl w:ilvl="0" w:tplc="1DDCFB8E">
      <w:start w:val="1"/>
      <w:numFmt w:val="bullet"/>
      <w:lvlText w:val="»"/>
      <w:lvlJc w:val="left"/>
      <w:pPr>
        <w:ind w:left="720" w:hanging="360"/>
      </w:pPr>
      <w:rPr>
        <w:rFonts w:ascii="Rockwell" w:hAnsi="Rockwel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38362802"/>
    <w:multiLevelType w:val="hybridMultilevel"/>
    <w:tmpl w:val="3136639A"/>
    <w:lvl w:ilvl="0" w:tplc="1DDCFB8E">
      <w:start w:val="1"/>
      <w:numFmt w:val="bullet"/>
      <w:lvlText w:val="»"/>
      <w:lvlJc w:val="left"/>
      <w:pPr>
        <w:tabs>
          <w:tab w:val="num" w:pos="0"/>
        </w:tabs>
        <w:ind w:left="737" w:hanging="113"/>
      </w:pPr>
      <w:rPr>
        <w:rFonts w:ascii="Rockwell" w:hAnsi="Rockwel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AD65FFD"/>
    <w:multiLevelType w:val="hybridMultilevel"/>
    <w:tmpl w:val="88B0389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9716249">
    <w:abstractNumId w:val="1"/>
  </w:num>
  <w:num w:numId="2" w16cid:durableId="226764065">
    <w:abstractNumId w:val="2"/>
  </w:num>
  <w:num w:numId="3" w16cid:durableId="734324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55F"/>
    <w:rsid w:val="00016B91"/>
    <w:rsid w:val="00052092"/>
    <w:rsid w:val="00062A6C"/>
    <w:rsid w:val="000A1555"/>
    <w:rsid w:val="000B31DF"/>
    <w:rsid w:val="00141F09"/>
    <w:rsid w:val="001704A4"/>
    <w:rsid w:val="00177613"/>
    <w:rsid w:val="001B109D"/>
    <w:rsid w:val="002A10C5"/>
    <w:rsid w:val="002A4728"/>
    <w:rsid w:val="002A5BBB"/>
    <w:rsid w:val="002E4904"/>
    <w:rsid w:val="002F4B34"/>
    <w:rsid w:val="003451AE"/>
    <w:rsid w:val="0035223A"/>
    <w:rsid w:val="00380721"/>
    <w:rsid w:val="003B2B95"/>
    <w:rsid w:val="003C116C"/>
    <w:rsid w:val="003C45E1"/>
    <w:rsid w:val="003D4305"/>
    <w:rsid w:val="003F5083"/>
    <w:rsid w:val="0040055F"/>
    <w:rsid w:val="004513EA"/>
    <w:rsid w:val="004958D2"/>
    <w:rsid w:val="004A498B"/>
    <w:rsid w:val="00512A88"/>
    <w:rsid w:val="006058A9"/>
    <w:rsid w:val="00656EED"/>
    <w:rsid w:val="00663272"/>
    <w:rsid w:val="006670F2"/>
    <w:rsid w:val="00696CB8"/>
    <w:rsid w:val="006A57CD"/>
    <w:rsid w:val="006E3A6A"/>
    <w:rsid w:val="00720B4C"/>
    <w:rsid w:val="00743FDE"/>
    <w:rsid w:val="007669C2"/>
    <w:rsid w:val="007773F4"/>
    <w:rsid w:val="007B3B42"/>
    <w:rsid w:val="007F4BAF"/>
    <w:rsid w:val="008117FB"/>
    <w:rsid w:val="00820908"/>
    <w:rsid w:val="00875F64"/>
    <w:rsid w:val="008A2EC5"/>
    <w:rsid w:val="009F7767"/>
    <w:rsid w:val="00A40B6C"/>
    <w:rsid w:val="00AD79F7"/>
    <w:rsid w:val="00AE326C"/>
    <w:rsid w:val="00B940CC"/>
    <w:rsid w:val="00BB0817"/>
    <w:rsid w:val="00BE3CD3"/>
    <w:rsid w:val="00C30CD0"/>
    <w:rsid w:val="00C33867"/>
    <w:rsid w:val="00C52456"/>
    <w:rsid w:val="00C73F50"/>
    <w:rsid w:val="00C82E66"/>
    <w:rsid w:val="00CE1E28"/>
    <w:rsid w:val="00D2672D"/>
    <w:rsid w:val="00D504F4"/>
    <w:rsid w:val="00D862BF"/>
    <w:rsid w:val="00D9351D"/>
    <w:rsid w:val="00DA508F"/>
    <w:rsid w:val="00DB109D"/>
    <w:rsid w:val="00DB6673"/>
    <w:rsid w:val="00E26041"/>
    <w:rsid w:val="00E76CBA"/>
    <w:rsid w:val="00E9738D"/>
    <w:rsid w:val="00ED31BA"/>
    <w:rsid w:val="00F26C92"/>
    <w:rsid w:val="00F323C5"/>
    <w:rsid w:val="00F40D8A"/>
    <w:rsid w:val="00F449FC"/>
    <w:rsid w:val="00F51E82"/>
    <w:rsid w:val="00F83DC8"/>
    <w:rsid w:val="00FA0BA4"/>
    <w:rsid w:val="00FB325C"/>
    <w:rsid w:val="00FB74EC"/>
    <w:rsid w:val="7574DEA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4DE85"/>
  <w15:chartTrackingRefBased/>
  <w15:docId w15:val="{0139A203-1B13-4316-8133-43641C665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55F"/>
    <w:pPr>
      <w:spacing w:after="0" w:line="240" w:lineRule="auto"/>
    </w:pPr>
    <w:rPr>
      <w:rFonts w:ascii="Goudy Old Style" w:eastAsia="Times New Roman" w:hAnsi="Goudy Old Style"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055F"/>
    <w:pPr>
      <w:tabs>
        <w:tab w:val="center" w:pos="4513"/>
        <w:tab w:val="right" w:pos="9026"/>
      </w:tabs>
    </w:pPr>
  </w:style>
  <w:style w:type="character" w:customStyle="1" w:styleId="HeaderChar">
    <w:name w:val="Header Char"/>
    <w:basedOn w:val="DefaultParagraphFont"/>
    <w:link w:val="Header"/>
    <w:uiPriority w:val="99"/>
    <w:rsid w:val="0040055F"/>
    <w:rPr>
      <w:rFonts w:ascii="Goudy Old Style" w:eastAsia="Times New Roman" w:hAnsi="Goudy Old Style" w:cs="Times New Roman"/>
      <w:sz w:val="24"/>
      <w:szCs w:val="24"/>
      <w:lang w:eastAsia="en-GB"/>
    </w:rPr>
  </w:style>
  <w:style w:type="paragraph" w:styleId="Footer">
    <w:name w:val="footer"/>
    <w:basedOn w:val="Normal"/>
    <w:link w:val="FooterChar"/>
    <w:uiPriority w:val="99"/>
    <w:unhideWhenUsed/>
    <w:rsid w:val="0040055F"/>
    <w:pPr>
      <w:tabs>
        <w:tab w:val="center" w:pos="4513"/>
        <w:tab w:val="right" w:pos="9026"/>
      </w:tabs>
    </w:pPr>
  </w:style>
  <w:style w:type="character" w:customStyle="1" w:styleId="FooterChar">
    <w:name w:val="Footer Char"/>
    <w:basedOn w:val="DefaultParagraphFont"/>
    <w:link w:val="Footer"/>
    <w:uiPriority w:val="99"/>
    <w:rsid w:val="0040055F"/>
    <w:rPr>
      <w:rFonts w:ascii="Goudy Old Style" w:eastAsia="Times New Roman" w:hAnsi="Goudy Old Style" w:cs="Times New Roman"/>
      <w:sz w:val="24"/>
      <w:szCs w:val="24"/>
      <w:lang w:eastAsia="en-GB"/>
    </w:rPr>
  </w:style>
  <w:style w:type="paragraph" w:styleId="BalloonText">
    <w:name w:val="Balloon Text"/>
    <w:basedOn w:val="Normal"/>
    <w:link w:val="BalloonTextChar"/>
    <w:uiPriority w:val="99"/>
    <w:semiHidden/>
    <w:unhideWhenUsed/>
    <w:rsid w:val="002A5B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5BBB"/>
    <w:rPr>
      <w:rFonts w:ascii="Segoe UI" w:eastAsia="Times New Roman" w:hAnsi="Segoe UI" w:cs="Segoe UI"/>
      <w:sz w:val="18"/>
      <w:szCs w:val="18"/>
      <w:lang w:eastAsia="en-GB"/>
    </w:rPr>
  </w:style>
  <w:style w:type="paragraph" w:styleId="ListParagraph">
    <w:name w:val="List Paragraph"/>
    <w:basedOn w:val="Normal"/>
    <w:uiPriority w:val="34"/>
    <w:qFormat/>
    <w:rsid w:val="00E26041"/>
    <w:pPr>
      <w:ind w:left="720"/>
      <w:contextualSpacing/>
    </w:pPr>
  </w:style>
  <w:style w:type="paragraph" w:styleId="Revision">
    <w:name w:val="Revision"/>
    <w:hidden/>
    <w:uiPriority w:val="99"/>
    <w:semiHidden/>
    <w:rsid w:val="00720B4C"/>
    <w:pPr>
      <w:spacing w:after="0" w:line="240" w:lineRule="auto"/>
    </w:pPr>
    <w:rPr>
      <w:rFonts w:ascii="Goudy Old Style" w:eastAsia="Times New Roman" w:hAnsi="Goudy Old Style"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C36C2D6EE3F24CA3A3ADDA5FD950A4" ma:contentTypeVersion="18" ma:contentTypeDescription="Create a new document." ma:contentTypeScope="" ma:versionID="fd61b9ecfeacf8374a4bbeaaa6349161">
  <xsd:schema xmlns:xsd="http://www.w3.org/2001/XMLSchema" xmlns:xs="http://www.w3.org/2001/XMLSchema" xmlns:p="http://schemas.microsoft.com/office/2006/metadata/properties" xmlns:ns2="3c28e9e1-6014-479a-b58f-4b5f5f924ae6" xmlns:ns3="ded0e4a2-99d0-4665-b661-f42e33e32709" targetNamespace="http://schemas.microsoft.com/office/2006/metadata/properties" ma:root="true" ma:fieldsID="902145d9204b4470aec84435f0e9dcc5" ns2:_="" ns3:_="">
    <xsd:import namespace="3c28e9e1-6014-479a-b58f-4b5f5f924ae6"/>
    <xsd:import namespace="ded0e4a2-99d0-4665-b661-f42e33e3270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28e9e1-6014-479a-b58f-4b5f5f924a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a2c672f-fa8a-43d0-bd8e-b0367d65738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d0e4a2-99d0-4665-b661-f42e33e3270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98385cf-736d-4457-8792-5e0ddb6e4961}" ma:internalName="TaxCatchAll" ma:showField="CatchAllData" ma:web="ded0e4a2-99d0-4665-b661-f42e33e327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ed0e4a2-99d0-4665-b661-f42e33e32709" xsi:nil="true"/>
    <lcf76f155ced4ddcb4097134ff3c332f xmlns="3c28e9e1-6014-479a-b58f-4b5f5f924ae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7BF916E-D459-49C2-8DB8-8A7469E944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28e9e1-6014-479a-b58f-4b5f5f924ae6"/>
    <ds:schemaRef ds:uri="ded0e4a2-99d0-4665-b661-f42e33e327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DFDF05-8220-491F-BE8B-7982F06F3C4A}">
  <ds:schemaRefs>
    <ds:schemaRef ds:uri="http://schemas.microsoft.com/sharepoint/v3/contenttype/forms"/>
  </ds:schemaRefs>
</ds:datastoreItem>
</file>

<file path=customXml/itemProps3.xml><?xml version="1.0" encoding="utf-8"?>
<ds:datastoreItem xmlns:ds="http://schemas.openxmlformats.org/officeDocument/2006/customXml" ds:itemID="{DAFED154-E170-4BBD-A94A-B53639C8BE07}">
  <ds:schemaRefs>
    <ds:schemaRef ds:uri="http://schemas.microsoft.com/office/2006/metadata/properties"/>
    <ds:schemaRef ds:uri="http://schemas.microsoft.com/office/infopath/2007/PartnerControls"/>
    <ds:schemaRef ds:uri="ded0e4a2-99d0-4665-b661-f42e33e32709"/>
    <ds:schemaRef ds:uri="3c28e9e1-6014-479a-b58f-4b5f5f924ae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1073</Words>
  <Characters>6118</Characters>
  <Application>Microsoft Office Word</Application>
  <DocSecurity>0</DocSecurity>
  <Lines>50</Lines>
  <Paragraphs>14</Paragraphs>
  <ScaleCrop>false</ScaleCrop>
  <Company/>
  <LinksUpToDate>false</LinksUpToDate>
  <CharactersWithSpaces>7177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TC-L4 Case Study Guidelines</dc:title>
  <dc:subject/>
  <dc:creator>Jackie Rice</dc:creator>
  <cp:keywords/>
  <dc:description/>
  <cp:lastModifiedBy>Natalie Burford</cp:lastModifiedBy>
  <cp:revision>3</cp:revision>
  <cp:lastPrinted>2020-07-06T02:51:00Z</cp:lastPrinted>
  <dcterms:created xsi:type="dcterms:W3CDTF">2023-07-27T11:20:00Z</dcterms:created>
  <dcterms:modified xsi:type="dcterms:W3CDTF">2024-08-14T14:59:00Z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0x01010001C36C2D6EE3F24CA3A3ADDA5FD950A4</vt:lpwstr>
  </property>
  <property fmtid="{D5CDD505-2E9C-101B-9397-08002B2CF9AE}" pid="3" name="MediaServiceImageTags">
    <vt:lpwstr/>
  </property>
</Properties>
</file>